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D5" w:rsidRPr="000909D5" w:rsidRDefault="000909D5" w:rsidP="000909D5">
      <w:pPr>
        <w:spacing w:after="0" w:line="240" w:lineRule="auto"/>
        <w:jc w:val="both"/>
      </w:pPr>
      <w:r w:rsidRPr="000909D5">
        <w:t>дело №</w:t>
      </w:r>
      <w:proofErr w:type="spellStart"/>
      <w:r w:rsidRPr="000909D5">
        <w:t>RS0</w:t>
      </w:r>
      <w:proofErr w:type="spellEnd"/>
      <w:r w:rsidRPr="000909D5">
        <w:t>№-29</w:t>
      </w:r>
    </w:p>
    <w:p w:rsidR="000909D5" w:rsidRPr="000909D5" w:rsidRDefault="000909D5" w:rsidP="000909D5">
      <w:pPr>
        <w:spacing w:after="0" w:line="240" w:lineRule="auto"/>
        <w:jc w:val="both"/>
      </w:pPr>
      <w:proofErr w:type="gramStart"/>
      <w:r w:rsidRPr="000909D5">
        <w:t>Р</w:t>
      </w:r>
      <w:proofErr w:type="gramEnd"/>
      <w:r w:rsidRPr="000909D5">
        <w:t xml:space="preserve"> Е Ш Е Н И Е</w:t>
      </w:r>
    </w:p>
    <w:p w:rsidR="000909D5" w:rsidRPr="000909D5" w:rsidRDefault="000909D5" w:rsidP="000909D5">
      <w:pPr>
        <w:spacing w:after="0" w:line="240" w:lineRule="auto"/>
        <w:jc w:val="both"/>
      </w:pPr>
      <w:r w:rsidRPr="000909D5">
        <w:t>именем Российской Федерации</w:t>
      </w:r>
    </w:p>
    <w:p w:rsidR="000909D5" w:rsidRPr="000909D5" w:rsidRDefault="000909D5" w:rsidP="000909D5">
      <w:pPr>
        <w:spacing w:after="0" w:line="240" w:lineRule="auto"/>
        <w:jc w:val="both"/>
      </w:pPr>
      <w:r w:rsidRPr="000909D5">
        <w:t>г. Красноярск 01 октября 2018 года</w:t>
      </w:r>
    </w:p>
    <w:p w:rsidR="000909D5" w:rsidRPr="000909D5" w:rsidRDefault="000909D5" w:rsidP="000909D5">
      <w:pPr>
        <w:spacing w:after="0" w:line="240" w:lineRule="auto"/>
        <w:jc w:val="both"/>
      </w:pPr>
      <w:r w:rsidRPr="000909D5">
        <w:t xml:space="preserve">Кировский районный суд г. Красноярска в составе председательствующего судьи Беловой </w:t>
      </w:r>
      <w:proofErr w:type="spellStart"/>
      <w:r w:rsidRPr="000909D5">
        <w:t>С.Н</w:t>
      </w:r>
      <w:proofErr w:type="spellEnd"/>
      <w:r w:rsidRPr="000909D5">
        <w:t xml:space="preserve">., при секретаре </w:t>
      </w:r>
      <w:proofErr w:type="spellStart"/>
      <w:r w:rsidRPr="000909D5">
        <w:t>Винокуровой</w:t>
      </w:r>
      <w:proofErr w:type="spellEnd"/>
      <w:r w:rsidRPr="000909D5">
        <w:t xml:space="preserve"> </w:t>
      </w:r>
      <w:proofErr w:type="spellStart"/>
      <w:r w:rsidRPr="000909D5">
        <w:t>Л.Н</w:t>
      </w:r>
      <w:proofErr w:type="spellEnd"/>
      <w:r w:rsidRPr="000909D5">
        <w:t>.,</w:t>
      </w:r>
    </w:p>
    <w:p w:rsidR="000909D5" w:rsidRPr="000909D5" w:rsidRDefault="000909D5" w:rsidP="000909D5">
      <w:pPr>
        <w:spacing w:after="0" w:line="240" w:lineRule="auto"/>
        <w:jc w:val="both"/>
      </w:pPr>
      <w:r w:rsidRPr="000909D5">
        <w:t xml:space="preserve">с участием представителя истца руководителя ООО «Единый центр Правосудия» </w:t>
      </w:r>
      <w:proofErr w:type="spellStart"/>
      <w:r w:rsidRPr="000909D5">
        <w:t>Шамгуновой</w:t>
      </w:r>
      <w:proofErr w:type="spellEnd"/>
      <w:r w:rsidRPr="000909D5">
        <w:t xml:space="preserve"> Т.Н., действующей на основании доверенности 24 </w:t>
      </w:r>
      <w:proofErr w:type="spellStart"/>
      <w:r w:rsidRPr="000909D5">
        <w:t>АА</w:t>
      </w:r>
      <w:proofErr w:type="spellEnd"/>
      <w:r w:rsidRPr="000909D5">
        <w:t xml:space="preserve"> 3069949 от 08.06.2018 сроком на пять лет,</w:t>
      </w:r>
    </w:p>
    <w:p w:rsidR="000909D5" w:rsidRPr="000909D5" w:rsidRDefault="000909D5" w:rsidP="000909D5">
      <w:pPr>
        <w:spacing w:after="0" w:line="240" w:lineRule="auto"/>
        <w:jc w:val="both"/>
      </w:pPr>
      <w:r w:rsidRPr="000909D5">
        <w:t xml:space="preserve">представителя ответчика администрации Кировского района г. Красноярска Егоровой </w:t>
      </w:r>
      <w:proofErr w:type="spellStart"/>
      <w:r w:rsidRPr="000909D5">
        <w:t>М.А</w:t>
      </w:r>
      <w:proofErr w:type="spellEnd"/>
      <w:r w:rsidRPr="000909D5">
        <w:t>., действующей на основании доверенности № от </w:t>
      </w:r>
      <w:proofErr w:type="spellStart"/>
      <w:r w:rsidRPr="000909D5">
        <w:t>ДД.ММ</w:t>
      </w:r>
      <w:proofErr w:type="gramStart"/>
      <w:r w:rsidRPr="000909D5">
        <w:t>.Г</w:t>
      </w:r>
      <w:proofErr w:type="gramEnd"/>
      <w:r w:rsidRPr="000909D5">
        <w:t>ГГГ</w:t>
      </w:r>
      <w:proofErr w:type="spellEnd"/>
      <w:r w:rsidRPr="000909D5">
        <w:t xml:space="preserve"> сроком по </w:t>
      </w:r>
      <w:proofErr w:type="spellStart"/>
      <w:r w:rsidRPr="000909D5">
        <w:t>31.12.2018г.г</w:t>
      </w:r>
      <w:proofErr w:type="spellEnd"/>
      <w:r w:rsidRPr="000909D5">
        <w:t>.</w:t>
      </w:r>
    </w:p>
    <w:p w:rsidR="000909D5" w:rsidRPr="000909D5" w:rsidRDefault="000909D5" w:rsidP="000909D5">
      <w:pPr>
        <w:spacing w:after="0" w:line="240" w:lineRule="auto"/>
        <w:jc w:val="both"/>
      </w:pPr>
      <w:r w:rsidRPr="000909D5">
        <w:t>рассмотрев в открытом судебном заседании гражданское дело по иску</w:t>
      </w:r>
    </w:p>
    <w:p w:rsidR="000909D5" w:rsidRPr="000909D5" w:rsidRDefault="000909D5" w:rsidP="000909D5">
      <w:pPr>
        <w:spacing w:after="0" w:line="240" w:lineRule="auto"/>
        <w:jc w:val="both"/>
      </w:pPr>
      <w:proofErr w:type="spellStart"/>
      <w:r w:rsidRPr="000909D5">
        <w:t>Ошарова</w:t>
      </w:r>
      <w:proofErr w:type="spellEnd"/>
      <w:r w:rsidRPr="000909D5">
        <w:t> к администрации г. Красноярска, администрации Кировского района г. Красноярска о признании права пользования жилым помещением на условиях социального найма,</w:t>
      </w:r>
    </w:p>
    <w:p w:rsidR="000909D5" w:rsidRPr="000909D5" w:rsidRDefault="000909D5" w:rsidP="000909D5">
      <w:pPr>
        <w:spacing w:after="0" w:line="240" w:lineRule="auto"/>
        <w:jc w:val="both"/>
      </w:pPr>
      <w:r w:rsidRPr="000909D5">
        <w:t>У С Т А Н О В И Л:</w:t>
      </w:r>
    </w:p>
    <w:p w:rsidR="000909D5" w:rsidRPr="000909D5" w:rsidRDefault="000909D5" w:rsidP="000909D5">
      <w:pPr>
        <w:spacing w:after="0" w:line="240" w:lineRule="auto"/>
        <w:jc w:val="both"/>
      </w:pPr>
      <w:r w:rsidRPr="000909D5">
        <w:t xml:space="preserve">Истец </w:t>
      </w:r>
      <w:proofErr w:type="spellStart"/>
      <w:r w:rsidRPr="000909D5">
        <w:t>Ошаров</w:t>
      </w:r>
      <w:proofErr w:type="spellEnd"/>
      <w:r w:rsidRPr="000909D5">
        <w:t xml:space="preserve"> </w:t>
      </w:r>
      <w:proofErr w:type="spellStart"/>
      <w:r w:rsidRPr="000909D5">
        <w:t>Д.А</w:t>
      </w:r>
      <w:proofErr w:type="spellEnd"/>
      <w:r w:rsidRPr="000909D5">
        <w:t>. обратился в суд к ответчику администрации г. Красноярска о признании права пользования жилым помещением на условиях социального найма, мотивировав тем, что с 18 августа 2000 года состоит на регистрационном учете по &lt;адрес&gt;, куда был вселен своей бабушкой ФИО 1 , которая скончалась </w:t>
      </w:r>
      <w:proofErr w:type="spellStart"/>
      <w:r w:rsidRPr="000909D5">
        <w:t>ДД.ММ</w:t>
      </w:r>
      <w:proofErr w:type="gramStart"/>
      <w:r w:rsidRPr="000909D5">
        <w:t>.Г</w:t>
      </w:r>
      <w:proofErr w:type="gramEnd"/>
      <w:r w:rsidRPr="000909D5">
        <w:t>ГГГ</w:t>
      </w:r>
      <w:proofErr w:type="spellEnd"/>
      <w:r w:rsidRPr="000909D5">
        <w:t>. Кроме него (истца), в указанном жилом помещении состоит на регистрационном учете и проживает его малолетняя дочь – ФИО 7 , </w:t>
      </w:r>
      <w:proofErr w:type="spellStart"/>
      <w:r w:rsidRPr="000909D5">
        <w:t>ДД.ММ</w:t>
      </w:r>
      <w:proofErr w:type="gramStart"/>
      <w:r w:rsidRPr="000909D5">
        <w:t>.Г</w:t>
      </w:r>
      <w:proofErr w:type="gramEnd"/>
      <w:r w:rsidRPr="000909D5">
        <w:t>ГГГ</w:t>
      </w:r>
      <w:proofErr w:type="spellEnd"/>
      <w:r w:rsidRPr="000909D5">
        <w:t>. Других лиц в указанном жилом помещении не проживает. Квартира находится в муниципальной собственности. После смерти бабушки – ФИО 1 , все обязательства по текущему содержанию квартиры, выполняет он (истец), задолженности по оплате жилищно-коммунальных услуг не имеет. В административном порядке, в заключени</w:t>
      </w:r>
      <w:proofErr w:type="gramStart"/>
      <w:r w:rsidRPr="000909D5">
        <w:t>и</w:t>
      </w:r>
      <w:proofErr w:type="gramEnd"/>
      <w:r w:rsidRPr="000909D5">
        <w:t xml:space="preserve"> договора социального найма ему было отказано, ввиду того, что ФИО 1 квартира была предоставлена по служебному ордеру. </w:t>
      </w:r>
      <w:proofErr w:type="gramStart"/>
      <w:r w:rsidRPr="000909D5">
        <w:t>Между тем, в соответствии со ст. 7 Федерального закона «О введении в действие Жилищного кодекса Российской Федерации», 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применяются нормы Жилищного кодекса Российской Федерации о договоре социального найма</w:t>
      </w:r>
      <w:proofErr w:type="gramEnd"/>
      <w:r w:rsidRPr="000909D5">
        <w:t xml:space="preserve">. При таких обстоятельствах, учитывая изложенные выше обстоятельствах, руководствуясь ст. 60 </w:t>
      </w:r>
      <w:proofErr w:type="spellStart"/>
      <w:r w:rsidRPr="000909D5">
        <w:t>ЖК</w:t>
      </w:r>
      <w:proofErr w:type="spellEnd"/>
      <w:r w:rsidRPr="000909D5">
        <w:t xml:space="preserve"> РФ, </w:t>
      </w:r>
      <w:proofErr w:type="spellStart"/>
      <w:r w:rsidRPr="000909D5">
        <w:t>ст.ст</w:t>
      </w:r>
      <w:proofErr w:type="spellEnd"/>
      <w:r w:rsidRPr="000909D5">
        <w:t xml:space="preserve">. 53, 54 </w:t>
      </w:r>
      <w:proofErr w:type="spellStart"/>
      <w:r w:rsidRPr="000909D5">
        <w:t>ЖК</w:t>
      </w:r>
      <w:proofErr w:type="spellEnd"/>
      <w:r w:rsidRPr="000909D5">
        <w:t xml:space="preserve"> РСФСР, истец просит признать его членом семьи нанимателя и признать право пользования квартирой № по &lt;адрес&gt; на условиях договора социального найма.</w:t>
      </w:r>
    </w:p>
    <w:p w:rsidR="000909D5" w:rsidRPr="000909D5" w:rsidRDefault="000909D5" w:rsidP="000909D5">
      <w:pPr>
        <w:spacing w:after="0" w:line="240" w:lineRule="auto"/>
        <w:jc w:val="both"/>
      </w:pPr>
      <w:r w:rsidRPr="000909D5">
        <w:t xml:space="preserve">Определением судьи от </w:t>
      </w:r>
      <w:proofErr w:type="spellStart"/>
      <w:r w:rsidRPr="000909D5">
        <w:t>03.09.2018г</w:t>
      </w:r>
      <w:proofErr w:type="spellEnd"/>
      <w:r w:rsidRPr="000909D5">
        <w:t>. к участию в деле в качестве соответчика привлечена администрация Кировского района г. Красноярска.</w:t>
      </w:r>
    </w:p>
    <w:p w:rsidR="000909D5" w:rsidRPr="000909D5" w:rsidRDefault="000909D5" w:rsidP="000909D5">
      <w:pPr>
        <w:spacing w:after="0" w:line="240" w:lineRule="auto"/>
        <w:jc w:val="both"/>
      </w:pPr>
      <w:r w:rsidRPr="000909D5">
        <w:t xml:space="preserve">В судебном заседании представитель истца </w:t>
      </w:r>
      <w:proofErr w:type="spellStart"/>
      <w:r w:rsidRPr="000909D5">
        <w:t>Шамгунова</w:t>
      </w:r>
      <w:proofErr w:type="spellEnd"/>
      <w:r w:rsidRPr="000909D5">
        <w:t xml:space="preserve"> Т.Н. исковые требования подержала по изложенным выше основаниям.</w:t>
      </w:r>
    </w:p>
    <w:p w:rsidR="000909D5" w:rsidRPr="000909D5" w:rsidRDefault="000909D5" w:rsidP="000909D5">
      <w:pPr>
        <w:spacing w:after="0" w:line="240" w:lineRule="auto"/>
        <w:jc w:val="both"/>
      </w:pPr>
      <w:r w:rsidRPr="000909D5">
        <w:t xml:space="preserve">Представитель ответчика администрации Кировского района г. Красноярска Егорова </w:t>
      </w:r>
      <w:proofErr w:type="spellStart"/>
      <w:r w:rsidRPr="000909D5">
        <w:t>М.А</w:t>
      </w:r>
      <w:proofErr w:type="spellEnd"/>
      <w:r w:rsidRPr="000909D5">
        <w:t>. оставила разрешение исковых требований на усмотрение суда.</w:t>
      </w:r>
    </w:p>
    <w:p w:rsidR="000909D5" w:rsidRPr="000909D5" w:rsidRDefault="000909D5" w:rsidP="000909D5">
      <w:pPr>
        <w:spacing w:after="0" w:line="240" w:lineRule="auto"/>
        <w:jc w:val="both"/>
      </w:pPr>
      <w:r w:rsidRPr="000909D5">
        <w:t xml:space="preserve">Представитель ответчика администрации г. Красноярска Углов </w:t>
      </w:r>
      <w:proofErr w:type="spellStart"/>
      <w:r w:rsidRPr="000909D5">
        <w:t>А.А</w:t>
      </w:r>
      <w:proofErr w:type="spellEnd"/>
      <w:r w:rsidRPr="000909D5">
        <w:t>., действующий на основании доверенности № от </w:t>
      </w:r>
      <w:proofErr w:type="spellStart"/>
      <w:r w:rsidRPr="000909D5">
        <w:t>ДД.ММ</w:t>
      </w:r>
      <w:proofErr w:type="gramStart"/>
      <w:r w:rsidRPr="000909D5">
        <w:t>.Г</w:t>
      </w:r>
      <w:proofErr w:type="gramEnd"/>
      <w:r w:rsidRPr="000909D5">
        <w:t>ГГГсроком</w:t>
      </w:r>
      <w:proofErr w:type="spellEnd"/>
      <w:r w:rsidRPr="000909D5">
        <w:t xml:space="preserve"> по </w:t>
      </w:r>
      <w:proofErr w:type="spellStart"/>
      <w:r w:rsidRPr="000909D5">
        <w:t>ДД.ММ.ГГГГ</w:t>
      </w:r>
      <w:proofErr w:type="spellEnd"/>
      <w:r w:rsidRPr="000909D5">
        <w:t xml:space="preserve">., в судебное заседание не явился, представил возражения на иск, согласно которым полагал администрацию города Красноярска ненадлежащим ответчиком, поскольку </w:t>
      </w:r>
      <w:proofErr w:type="spellStart"/>
      <w:r w:rsidRPr="000909D5">
        <w:t>п.п</w:t>
      </w:r>
      <w:proofErr w:type="spellEnd"/>
      <w:r w:rsidRPr="000909D5">
        <w:t xml:space="preserve">. 2.2.6, 2.2 Положения об администрации района, утверждённым распоряжением администрации г. Красноярска от </w:t>
      </w:r>
      <w:proofErr w:type="spellStart"/>
      <w:r w:rsidRPr="000909D5">
        <w:t>26.02.2007г</w:t>
      </w:r>
      <w:proofErr w:type="spellEnd"/>
      <w:r w:rsidRPr="000909D5">
        <w:t xml:space="preserve">. №-р, ведение учета граждан, нуждающихся в жилых </w:t>
      </w:r>
      <w:proofErr w:type="gramStart"/>
      <w:r w:rsidRPr="000909D5">
        <w:t>помещениях</w:t>
      </w:r>
      <w:proofErr w:type="gramEnd"/>
      <w:r w:rsidRPr="000909D5">
        <w:t>, предоставляемых по договорам социального найма, относится к функции районной администрации в сфере управления муниципальным жилищным фондом.</w:t>
      </w:r>
    </w:p>
    <w:p w:rsidR="000909D5" w:rsidRPr="000909D5" w:rsidRDefault="000909D5" w:rsidP="000909D5">
      <w:pPr>
        <w:spacing w:after="0" w:line="240" w:lineRule="auto"/>
        <w:jc w:val="both"/>
      </w:pPr>
      <w:r w:rsidRPr="000909D5">
        <w:t xml:space="preserve">Представитель третьего лица Буйда </w:t>
      </w:r>
      <w:proofErr w:type="spellStart"/>
      <w:r w:rsidRPr="000909D5">
        <w:t>О.С</w:t>
      </w:r>
      <w:proofErr w:type="spellEnd"/>
      <w:r w:rsidRPr="000909D5">
        <w:t>., действующая на основании доверенности №-Д от </w:t>
      </w:r>
      <w:proofErr w:type="spellStart"/>
      <w:r w:rsidRPr="000909D5">
        <w:t>ДД.ММ</w:t>
      </w:r>
      <w:proofErr w:type="gramStart"/>
      <w:r w:rsidRPr="000909D5">
        <w:t>.Г</w:t>
      </w:r>
      <w:proofErr w:type="gramEnd"/>
      <w:r w:rsidRPr="000909D5">
        <w:t>ГГГ</w:t>
      </w:r>
      <w:proofErr w:type="spellEnd"/>
      <w:r w:rsidRPr="000909D5">
        <w:t> сроком на три года, в судебное заседание не явилась, представила ходатайство о рассмотрении дела в свое отсутствие.</w:t>
      </w:r>
    </w:p>
    <w:p w:rsidR="000909D5" w:rsidRPr="000909D5" w:rsidRDefault="000909D5" w:rsidP="000909D5">
      <w:pPr>
        <w:spacing w:after="0" w:line="240" w:lineRule="auto"/>
        <w:jc w:val="both"/>
      </w:pPr>
      <w:r w:rsidRPr="000909D5">
        <w:t xml:space="preserve">Третье лицо Управление </w:t>
      </w:r>
      <w:proofErr w:type="spellStart"/>
      <w:r w:rsidRPr="000909D5">
        <w:t>Росрегистрации</w:t>
      </w:r>
      <w:proofErr w:type="spellEnd"/>
      <w:r w:rsidRPr="000909D5">
        <w:t xml:space="preserve"> по Красноярскому краю, извещенное о времени и месте рассмотрении дела надлежащим образом, явку в суд своего представителя не обеспечило, об отложении рассмотрении дела не ходатайствовало.</w:t>
      </w:r>
    </w:p>
    <w:p w:rsidR="000909D5" w:rsidRPr="000909D5" w:rsidRDefault="000909D5" w:rsidP="000909D5">
      <w:pPr>
        <w:spacing w:after="0" w:line="240" w:lineRule="auto"/>
        <w:jc w:val="both"/>
      </w:pPr>
      <w:r w:rsidRPr="000909D5">
        <w:lastRenderedPageBreak/>
        <w:t xml:space="preserve">В соответствии со ст. 167 </w:t>
      </w:r>
      <w:proofErr w:type="spellStart"/>
      <w:r w:rsidRPr="000909D5">
        <w:t>ГПК</w:t>
      </w:r>
      <w:proofErr w:type="spellEnd"/>
      <w:r w:rsidRPr="000909D5">
        <w:t xml:space="preserve"> РФ суд полагает возможным рассмотреть дело в отсутствие неявившихся участников процесса.</w:t>
      </w:r>
    </w:p>
    <w:p w:rsidR="000909D5" w:rsidRPr="000909D5" w:rsidRDefault="000909D5" w:rsidP="000909D5">
      <w:pPr>
        <w:spacing w:after="0" w:line="240" w:lineRule="auto"/>
        <w:jc w:val="both"/>
      </w:pPr>
      <w:r w:rsidRPr="000909D5">
        <w:t>Выслушав стороны, исследовав материалы дела, суд приходит к следующему.</w:t>
      </w:r>
    </w:p>
    <w:p w:rsidR="000909D5" w:rsidRPr="000909D5" w:rsidRDefault="000909D5" w:rsidP="000909D5">
      <w:pPr>
        <w:spacing w:after="0" w:line="240" w:lineRule="auto"/>
        <w:jc w:val="both"/>
      </w:pPr>
      <w:r w:rsidRPr="000909D5">
        <w:t>В силу ч. 1 ст. 40 Конституции РФ каждый имеет право на жилище. Никто не может быть произвольно лишен жилища.</w:t>
      </w:r>
    </w:p>
    <w:p w:rsidR="000909D5" w:rsidRPr="000909D5" w:rsidRDefault="000909D5" w:rsidP="000909D5">
      <w:pPr>
        <w:spacing w:after="0" w:line="240" w:lineRule="auto"/>
        <w:jc w:val="both"/>
      </w:pPr>
      <w:proofErr w:type="gramStart"/>
      <w:r w:rsidRPr="000909D5">
        <w:t xml:space="preserve">Согласно ст. 5 Федерального закона от </w:t>
      </w:r>
      <w:proofErr w:type="spellStart"/>
      <w:r w:rsidRPr="000909D5">
        <w:t>29.12.2004г</w:t>
      </w:r>
      <w:proofErr w:type="spellEnd"/>
      <w:r w:rsidRPr="000909D5">
        <w:t>. № 189-ФЗ «О введении в действие жилищного кодекса Российской Федерации» к жилищным отношениям, возникшим до введения в действие Жилищного кодекса Российской Федерации, Жилищный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roofErr w:type="gramEnd"/>
    </w:p>
    <w:p w:rsidR="000909D5" w:rsidRPr="000909D5" w:rsidRDefault="000909D5" w:rsidP="000909D5">
      <w:pPr>
        <w:spacing w:after="0" w:line="240" w:lineRule="auto"/>
        <w:jc w:val="both"/>
      </w:pPr>
      <w:r w:rsidRPr="000909D5">
        <w:t xml:space="preserve">В соответствии со </w:t>
      </w:r>
      <w:proofErr w:type="spellStart"/>
      <w:r w:rsidRPr="000909D5">
        <w:t>ст.ст</w:t>
      </w:r>
      <w:proofErr w:type="spellEnd"/>
      <w:r w:rsidRPr="000909D5">
        <w:t xml:space="preserve">. 50, 51 </w:t>
      </w:r>
      <w:proofErr w:type="spellStart"/>
      <w:r w:rsidRPr="000909D5">
        <w:t>ЖК</w:t>
      </w:r>
      <w:proofErr w:type="spellEnd"/>
      <w:r w:rsidRPr="000909D5">
        <w:t xml:space="preserve"> РСФСР пользование жилыми помещениями в домах государственного и общественного жилищного фонда осуществляется в соответствии с договором найма жилого помещения и правилами пользования жилыми помещениями. Договор найма жилого помещения в домах государственного и общественного жилищного фонда заключается в письменной форме на основании ордера на жилое помещение между </w:t>
      </w:r>
      <w:proofErr w:type="spellStart"/>
      <w:r w:rsidRPr="000909D5">
        <w:t>наймодателем</w:t>
      </w:r>
      <w:proofErr w:type="spellEnd"/>
      <w:r w:rsidRPr="000909D5">
        <w:t xml:space="preserve">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w:t>
      </w:r>
    </w:p>
    <w:p w:rsidR="000909D5" w:rsidRPr="000909D5" w:rsidRDefault="000909D5" w:rsidP="000909D5">
      <w:pPr>
        <w:spacing w:after="0" w:line="240" w:lineRule="auto"/>
        <w:jc w:val="both"/>
      </w:pPr>
      <w:r w:rsidRPr="000909D5">
        <w:t xml:space="preserve">Согласно ст. 53 </w:t>
      </w:r>
      <w:proofErr w:type="spellStart"/>
      <w:r w:rsidRPr="000909D5">
        <w:t>ЖК</w:t>
      </w:r>
      <w:proofErr w:type="spellEnd"/>
      <w:r w:rsidRPr="000909D5">
        <w:t xml:space="preserve"> РСФСР члены семьи нанимателя, проживающие совместно с ним, пользуются наравне с нанимателем всеми правами и </w:t>
      </w:r>
      <w:proofErr w:type="gramStart"/>
      <w:r w:rsidRPr="000909D5">
        <w:t>несут все обязанности</w:t>
      </w:r>
      <w:proofErr w:type="gramEnd"/>
      <w:r w:rsidRPr="000909D5">
        <w:t>, вытекающие из договора найма жилого помещения. К членам семьи нанимателя относятся супруг нанимателя, их дети и родители. Другие родственники, нетрудоспособные иждивенцы, а в исключительных случаях и иные лица могут быть признаны членами семьи нанимателя, если они проживают совместно с нанимателем и ведут с ним общее хозяйство.</w:t>
      </w:r>
    </w:p>
    <w:p w:rsidR="000909D5" w:rsidRPr="000909D5" w:rsidRDefault="000909D5" w:rsidP="000909D5">
      <w:pPr>
        <w:spacing w:after="0" w:line="240" w:lineRule="auto"/>
        <w:jc w:val="both"/>
      </w:pPr>
      <w:r w:rsidRPr="000909D5">
        <w:t xml:space="preserve">Аналогичные в целом положения предусмотрены ст. 69 </w:t>
      </w:r>
      <w:proofErr w:type="spellStart"/>
      <w:r w:rsidRPr="000909D5">
        <w:t>ЖК</w:t>
      </w:r>
      <w:proofErr w:type="spellEnd"/>
      <w:r w:rsidRPr="000909D5">
        <w:t xml:space="preserve"> РФ.</w:t>
      </w:r>
    </w:p>
    <w:p w:rsidR="000909D5" w:rsidRPr="000909D5" w:rsidRDefault="000909D5" w:rsidP="000909D5">
      <w:pPr>
        <w:spacing w:after="0" w:line="240" w:lineRule="auto"/>
        <w:jc w:val="both"/>
      </w:pPr>
      <w:r w:rsidRPr="000909D5">
        <w:t xml:space="preserve">Согласно ст. 62 </w:t>
      </w:r>
      <w:proofErr w:type="spellStart"/>
      <w:r w:rsidRPr="000909D5">
        <w:t>ЖК</w:t>
      </w:r>
      <w:proofErr w:type="spellEnd"/>
      <w:r w:rsidRPr="000909D5">
        <w:t xml:space="preserve"> РФ предметом договора социального найма жилого помещения должно быть жилое помещение (жилой дом, квартира, часть жилого дома или квартиры).</w:t>
      </w:r>
    </w:p>
    <w:p w:rsidR="000909D5" w:rsidRPr="000909D5" w:rsidRDefault="000909D5" w:rsidP="000909D5">
      <w:pPr>
        <w:spacing w:after="0" w:line="240" w:lineRule="auto"/>
        <w:jc w:val="both"/>
      </w:pPr>
      <w:r w:rsidRPr="000909D5">
        <w:t>Как установлено в судебном заседании, на основании служебного ордера от </w:t>
      </w:r>
      <w:proofErr w:type="spellStart"/>
      <w:r w:rsidRPr="000909D5">
        <w:t>ДД.ММ</w:t>
      </w:r>
      <w:proofErr w:type="gramStart"/>
      <w:r w:rsidRPr="000909D5">
        <w:t>.Г</w:t>
      </w:r>
      <w:proofErr w:type="gramEnd"/>
      <w:r w:rsidRPr="000909D5">
        <w:t>ГГГ</w:t>
      </w:r>
      <w:proofErr w:type="spellEnd"/>
      <w:r w:rsidRPr="000909D5">
        <w:t xml:space="preserve"> ФИО 1 (как дворник </w:t>
      </w:r>
      <w:proofErr w:type="spellStart"/>
      <w:r w:rsidRPr="000909D5">
        <w:t>ЖПЭТ</w:t>
      </w:r>
      <w:proofErr w:type="spellEnd"/>
      <w:r w:rsidRPr="000909D5">
        <w:t>-4) совместно с супругом ФИО 2 была вселена в жилое помещение по &lt;адрес&gt;</w:t>
      </w:r>
    </w:p>
    <w:p w:rsidR="000909D5" w:rsidRPr="000909D5" w:rsidRDefault="000909D5" w:rsidP="000909D5">
      <w:pPr>
        <w:spacing w:after="0" w:line="240" w:lineRule="auto"/>
        <w:jc w:val="both"/>
      </w:pPr>
      <w:r w:rsidRPr="000909D5">
        <w:t>Согласно свидетельствам о смерти, ФИО 2 умер </w:t>
      </w:r>
      <w:proofErr w:type="spellStart"/>
      <w:r w:rsidRPr="000909D5">
        <w:t>ДД.ММ</w:t>
      </w:r>
      <w:proofErr w:type="gramStart"/>
      <w:r w:rsidRPr="000909D5">
        <w:t>.Г</w:t>
      </w:r>
      <w:proofErr w:type="gramEnd"/>
      <w:r w:rsidRPr="000909D5">
        <w:t>ГГГ</w:t>
      </w:r>
      <w:proofErr w:type="spellEnd"/>
      <w:r w:rsidRPr="000909D5">
        <w:t>., ФИО 1 умерла </w:t>
      </w:r>
      <w:proofErr w:type="spellStart"/>
      <w:r w:rsidRPr="000909D5">
        <w:t>ДД.ММ.ГГГГ</w:t>
      </w:r>
      <w:proofErr w:type="spellEnd"/>
      <w:r w:rsidRPr="000909D5">
        <w:t>.</w:t>
      </w:r>
    </w:p>
    <w:p w:rsidR="000909D5" w:rsidRPr="000909D5" w:rsidRDefault="000909D5" w:rsidP="000909D5">
      <w:pPr>
        <w:spacing w:after="0" w:line="240" w:lineRule="auto"/>
        <w:jc w:val="both"/>
      </w:pPr>
      <w:r w:rsidRPr="000909D5">
        <w:t xml:space="preserve">Согласно выписке из домовой книги, по &lt;адрес&gt; с </w:t>
      </w:r>
      <w:proofErr w:type="spellStart"/>
      <w:r w:rsidRPr="000909D5">
        <w:t>18.08.2000г</w:t>
      </w:r>
      <w:proofErr w:type="spellEnd"/>
      <w:r w:rsidRPr="000909D5">
        <w:t>. зарегистрирован </w:t>
      </w:r>
      <w:proofErr w:type="spellStart"/>
      <w:r w:rsidRPr="000909D5">
        <w:t>Ошаров</w:t>
      </w:r>
      <w:proofErr w:type="spellEnd"/>
      <w:r w:rsidRPr="000909D5">
        <w:t>, </w:t>
      </w:r>
      <w:proofErr w:type="spellStart"/>
      <w:r w:rsidRPr="000909D5">
        <w:t>ДД.ММ</w:t>
      </w:r>
      <w:proofErr w:type="gramStart"/>
      <w:r w:rsidRPr="000909D5">
        <w:t>.Г</w:t>
      </w:r>
      <w:proofErr w:type="gramEnd"/>
      <w:r w:rsidRPr="000909D5">
        <w:t>ГГГ</w:t>
      </w:r>
      <w:proofErr w:type="spellEnd"/>
      <w:r w:rsidRPr="000909D5">
        <w:t xml:space="preserve"> года рождения, а с </w:t>
      </w:r>
      <w:proofErr w:type="spellStart"/>
      <w:r w:rsidRPr="000909D5">
        <w:t>27.12.2014г</w:t>
      </w:r>
      <w:proofErr w:type="spellEnd"/>
      <w:r w:rsidRPr="000909D5">
        <w:t>. – ФИО 7 , </w:t>
      </w:r>
      <w:proofErr w:type="spellStart"/>
      <w:r w:rsidRPr="000909D5">
        <w:t>ДД.ММ.ГГГГ</w:t>
      </w:r>
      <w:proofErr w:type="spellEnd"/>
      <w:r w:rsidRPr="000909D5">
        <w:t xml:space="preserve"> года рождения. Таким образом, </w:t>
      </w:r>
      <w:proofErr w:type="spellStart"/>
      <w:r w:rsidRPr="000909D5">
        <w:t>Ошаров</w:t>
      </w:r>
      <w:proofErr w:type="spellEnd"/>
      <w:r w:rsidRPr="000909D5">
        <w:t xml:space="preserve"> </w:t>
      </w:r>
      <w:proofErr w:type="spellStart"/>
      <w:r w:rsidRPr="000909D5">
        <w:t>Д.А</w:t>
      </w:r>
      <w:proofErr w:type="spellEnd"/>
      <w:r w:rsidRPr="000909D5">
        <w:t>. стал проживать по указанному адресу с согласия нанимателя ФИО 1 и при жизни последней.</w:t>
      </w:r>
    </w:p>
    <w:p w:rsidR="000909D5" w:rsidRPr="000909D5" w:rsidRDefault="000909D5" w:rsidP="000909D5">
      <w:pPr>
        <w:spacing w:after="0" w:line="240" w:lineRule="auto"/>
        <w:jc w:val="both"/>
      </w:pPr>
      <w:r w:rsidRPr="000909D5">
        <w:t>Родителями ФИО 7 являются </w:t>
      </w:r>
      <w:proofErr w:type="spellStart"/>
      <w:r w:rsidRPr="000909D5">
        <w:t>Ошаров</w:t>
      </w:r>
      <w:proofErr w:type="spellEnd"/>
      <w:r w:rsidRPr="000909D5">
        <w:t> и ФИО 6 .</w:t>
      </w:r>
    </w:p>
    <w:p w:rsidR="000909D5" w:rsidRPr="000909D5" w:rsidRDefault="000909D5" w:rsidP="000909D5">
      <w:pPr>
        <w:spacing w:after="0" w:line="240" w:lineRule="auto"/>
        <w:jc w:val="both"/>
      </w:pPr>
      <w:proofErr w:type="spellStart"/>
      <w:r w:rsidRPr="000909D5">
        <w:t>Ошаров</w:t>
      </w:r>
      <w:proofErr w:type="spellEnd"/>
      <w:r w:rsidRPr="000909D5">
        <w:t> приходится внуком умершей ФИО 1 , что подтверждается: свидетельством о его рождении, где матерью указана </w:t>
      </w:r>
      <w:proofErr w:type="spellStart"/>
      <w:r w:rsidRPr="000909D5">
        <w:t>ФИО5</w:t>
      </w:r>
      <w:proofErr w:type="spellEnd"/>
      <w:r w:rsidRPr="000909D5">
        <w:t>; свидетельством о заключении брака между ФИО 2 и ФИО 4 , когда последней была присвоена фамилия ФИО 1</w:t>
      </w:r>
      <w:proofErr w:type="gramStart"/>
      <w:r w:rsidRPr="000909D5">
        <w:t> ;</w:t>
      </w:r>
      <w:proofErr w:type="gramEnd"/>
      <w:r w:rsidRPr="000909D5">
        <w:t xml:space="preserve"> свидетельством о рождении ФИО 3 , матерью которой указана ФИО 4 .</w:t>
      </w:r>
    </w:p>
    <w:p w:rsidR="000909D5" w:rsidRPr="000909D5" w:rsidRDefault="000909D5" w:rsidP="000909D5">
      <w:pPr>
        <w:spacing w:after="0" w:line="240" w:lineRule="auto"/>
        <w:jc w:val="both"/>
      </w:pPr>
      <w:proofErr w:type="spellStart"/>
      <w:r w:rsidRPr="000909D5">
        <w:t>Ошаров</w:t>
      </w:r>
      <w:proofErr w:type="spellEnd"/>
      <w:r w:rsidRPr="000909D5">
        <w:t xml:space="preserve"> </w:t>
      </w:r>
      <w:proofErr w:type="spellStart"/>
      <w:r w:rsidRPr="000909D5">
        <w:t>Д.А</w:t>
      </w:r>
      <w:proofErr w:type="spellEnd"/>
      <w:r w:rsidRPr="000909D5">
        <w:t>., проживая в спорном жилом помещении, выполняет все обязанности нанимателя, в частности оплачивает жилищно-коммунальные услуги, что подтверждается соответствующими квитанциями.</w:t>
      </w:r>
    </w:p>
    <w:p w:rsidR="000909D5" w:rsidRPr="000909D5" w:rsidRDefault="000909D5" w:rsidP="000909D5">
      <w:pPr>
        <w:spacing w:after="0" w:line="240" w:lineRule="auto"/>
        <w:jc w:val="both"/>
      </w:pPr>
      <w:r w:rsidRPr="000909D5">
        <w:t>Указание в материалах дела на то, что ФИО 1 спорное жилое помещение было предоставлено как служебное, то есть на период работы, а, соответственно, не считается заключенным на условиях социального найма, суд не принимает во внимание по следующим основаниям.</w:t>
      </w:r>
    </w:p>
    <w:p w:rsidR="000909D5" w:rsidRPr="000909D5" w:rsidRDefault="000909D5" w:rsidP="000909D5">
      <w:pPr>
        <w:spacing w:after="0" w:line="240" w:lineRule="auto"/>
        <w:jc w:val="both"/>
      </w:pPr>
      <w:r w:rsidRPr="000909D5">
        <w:t xml:space="preserve">В силу </w:t>
      </w:r>
      <w:proofErr w:type="spellStart"/>
      <w:r w:rsidRPr="000909D5">
        <w:t>ст.ст</w:t>
      </w:r>
      <w:proofErr w:type="spellEnd"/>
      <w:r w:rsidRPr="000909D5">
        <w:t xml:space="preserve">. 101, 105 </w:t>
      </w:r>
      <w:proofErr w:type="spellStart"/>
      <w:r w:rsidRPr="000909D5">
        <w:t>ЖК</w:t>
      </w:r>
      <w:proofErr w:type="spellEnd"/>
      <w:r w:rsidRPr="000909D5">
        <w:t xml:space="preserve"> РСФСР служебные жилые помещения предназначаются для заселения гражданами, которые в связи с характером их трудовых отношений должны проживать по месту работы или вблизи от него. Жилое помещение включается в число служебных решением исполнительного комитета районного, городского, районного в городе Совета народных депутатов с выдачей ордера на него.</w:t>
      </w:r>
    </w:p>
    <w:p w:rsidR="000909D5" w:rsidRPr="000909D5" w:rsidRDefault="000909D5" w:rsidP="000909D5">
      <w:pPr>
        <w:spacing w:after="0" w:line="240" w:lineRule="auto"/>
        <w:jc w:val="both"/>
      </w:pPr>
      <w:r w:rsidRPr="000909D5">
        <w:t xml:space="preserve">Данными положениями корреспондируют установления </w:t>
      </w:r>
      <w:proofErr w:type="spellStart"/>
      <w:r w:rsidRPr="000909D5">
        <w:t>ст.ст</w:t>
      </w:r>
      <w:proofErr w:type="spellEnd"/>
      <w:r w:rsidRPr="000909D5">
        <w:t xml:space="preserve">. 93, 104 </w:t>
      </w:r>
      <w:proofErr w:type="spellStart"/>
      <w:r w:rsidRPr="000909D5">
        <w:t>ЖК</w:t>
      </w:r>
      <w:proofErr w:type="spellEnd"/>
      <w:r w:rsidRPr="000909D5">
        <w:t xml:space="preserve"> РФ о том, что служебные жилые помещения предназначены для проживания граждан в связи с характером их трудовых отношений с органами государственной власти, органом местного самоуправления, государственным или муниципальным унитарным предприятием, государственным или </w:t>
      </w:r>
      <w:r w:rsidRPr="000909D5">
        <w:lastRenderedPageBreak/>
        <w:t>муниципальным учреждением.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а также увольнение со службы является основанием прекращения договора найма служебного помещения.</w:t>
      </w:r>
    </w:p>
    <w:p w:rsidR="000909D5" w:rsidRPr="000909D5" w:rsidRDefault="000909D5" w:rsidP="000909D5">
      <w:pPr>
        <w:spacing w:after="0" w:line="240" w:lineRule="auto"/>
        <w:jc w:val="both"/>
      </w:pPr>
      <w:proofErr w:type="gramStart"/>
      <w:r w:rsidRPr="000909D5">
        <w:t xml:space="preserve">В силу ст. 7 Федерального закона от </w:t>
      </w:r>
      <w:proofErr w:type="spellStart"/>
      <w:r w:rsidRPr="000909D5">
        <w:t>29.12.2004г</w:t>
      </w:r>
      <w:proofErr w:type="spellEnd"/>
      <w:r w:rsidRPr="000909D5">
        <w:t>. № 189-ФЗ «О введении в действие жилищного кодекса Российской Федерации» 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w:t>
      </w:r>
      <w:proofErr w:type="gramEnd"/>
      <w:r w:rsidRPr="000909D5">
        <w:t xml:space="preserve">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rsidR="000909D5" w:rsidRPr="000909D5" w:rsidRDefault="000909D5" w:rsidP="000909D5">
      <w:pPr>
        <w:spacing w:after="0" w:line="240" w:lineRule="auto"/>
        <w:jc w:val="both"/>
      </w:pPr>
      <w:r w:rsidRPr="000909D5">
        <w:t xml:space="preserve">Таким образом, из анализа обозначенной статьи следует, что общежития, принадлежавшие государственным или муниципальным учреждениям, и переданные в ведение органов местного самоуправления, утрачивают статус общежитий в силу закона и к ним применяется правовой режим, установленный для жилых помещений, предоставленных по договорам социального найма. </w:t>
      </w:r>
      <w:proofErr w:type="gramStart"/>
      <w:r w:rsidRPr="000909D5">
        <w:t>Отсутствие оформленного договора социального найма, а также решения органа местного самоуправления об исключении соответствующего дома из специализированного жилищного фонда, не препятствует осуществлению гражданами прав нанимателя жилого помещения по договору социального найма и не может повлечь нарушение прав граждан на приватизацию жилых помещений в вышеуказанных домах, поскольку это право не может ставиться в зависимость от оформления органами местного самоуправления изменившегося на</w:t>
      </w:r>
      <w:proofErr w:type="gramEnd"/>
      <w:r w:rsidRPr="000909D5">
        <w:t xml:space="preserve"> </w:t>
      </w:r>
      <w:proofErr w:type="gramStart"/>
      <w:r w:rsidRPr="000909D5">
        <w:t>основании</w:t>
      </w:r>
      <w:proofErr w:type="gramEnd"/>
      <w:r w:rsidRPr="000909D5">
        <w:t xml:space="preserve"> закона статуса соответствующих домов, использовавшихся ранее в качестве общежитий.</w:t>
      </w:r>
    </w:p>
    <w:p w:rsidR="000909D5" w:rsidRPr="000909D5" w:rsidRDefault="000909D5" w:rsidP="000909D5">
      <w:pPr>
        <w:spacing w:after="0" w:line="240" w:lineRule="auto"/>
        <w:jc w:val="both"/>
      </w:pPr>
      <w:r w:rsidRPr="000909D5">
        <w:t>Из материалов дела следует, что на основании решения исполкома горсовета народных депутатов от </w:t>
      </w:r>
      <w:proofErr w:type="spellStart"/>
      <w:r w:rsidRPr="000909D5">
        <w:t>ДД.ММ</w:t>
      </w:r>
      <w:proofErr w:type="gramStart"/>
      <w:r w:rsidRPr="000909D5">
        <w:t>.Г</w:t>
      </w:r>
      <w:proofErr w:type="gramEnd"/>
      <w:r w:rsidRPr="000909D5">
        <w:t>ГГГ</w:t>
      </w:r>
      <w:proofErr w:type="spellEnd"/>
      <w:r w:rsidRPr="000909D5">
        <w:t> № и служебного ордера от </w:t>
      </w:r>
      <w:proofErr w:type="spellStart"/>
      <w:r w:rsidRPr="000909D5">
        <w:t>ДД.ММ.ГГГГ</w:t>
      </w:r>
      <w:proofErr w:type="spellEnd"/>
      <w:r w:rsidRPr="000909D5">
        <w:t> № ФИО 1 было предоставлено как служебное жилое помещение по &lt;адрес&gt;.</w:t>
      </w:r>
    </w:p>
    <w:p w:rsidR="000909D5" w:rsidRPr="000909D5" w:rsidRDefault="000909D5" w:rsidP="000909D5">
      <w:pPr>
        <w:spacing w:after="0" w:line="240" w:lineRule="auto"/>
        <w:jc w:val="both"/>
      </w:pPr>
      <w:r w:rsidRPr="000909D5">
        <w:t xml:space="preserve">Между тем, в деле отсутствуют данные о том, что спорное жилое помещение числится в Реестре муниципального жилищного фонда. Более того, в Управлении </w:t>
      </w:r>
      <w:proofErr w:type="spellStart"/>
      <w:r w:rsidRPr="000909D5">
        <w:t>Росрегистрации</w:t>
      </w:r>
      <w:proofErr w:type="spellEnd"/>
      <w:r w:rsidRPr="000909D5">
        <w:t xml:space="preserve"> по Красноярскому краю права (обременения) на это помещение ни за кем не зарегистрированы. По данным </w:t>
      </w:r>
      <w:proofErr w:type="spellStart"/>
      <w:r w:rsidRPr="000909D5">
        <w:t>МКУ</w:t>
      </w:r>
      <w:proofErr w:type="spellEnd"/>
      <w:r w:rsidRPr="000909D5">
        <w:t xml:space="preserve"> г. Красноярска «Центр недвижимости» квартира &lt;адрес&gt; не приватизирована.</w:t>
      </w:r>
    </w:p>
    <w:p w:rsidR="000909D5" w:rsidRPr="000909D5" w:rsidRDefault="000909D5" w:rsidP="000909D5">
      <w:pPr>
        <w:spacing w:after="0" w:line="240" w:lineRule="auto"/>
        <w:jc w:val="both"/>
      </w:pPr>
      <w:r w:rsidRPr="000909D5">
        <w:t>Трудовая книжка на имя ФИО 1 в деле отсутствует. Однако последняя умерла </w:t>
      </w:r>
      <w:proofErr w:type="spellStart"/>
      <w:r w:rsidRPr="000909D5">
        <w:t>ДД.ММ</w:t>
      </w:r>
      <w:proofErr w:type="gramStart"/>
      <w:r w:rsidRPr="000909D5">
        <w:t>.Г</w:t>
      </w:r>
      <w:proofErr w:type="gramEnd"/>
      <w:r w:rsidRPr="000909D5">
        <w:t>ГГГ</w:t>
      </w:r>
      <w:proofErr w:type="spellEnd"/>
      <w:r w:rsidRPr="000909D5">
        <w:t xml:space="preserve">., что свидетельствует о прекращении трудовых отношений в </w:t>
      </w:r>
      <w:proofErr w:type="spellStart"/>
      <w:r w:rsidRPr="000909D5">
        <w:t>МП</w:t>
      </w:r>
      <w:proofErr w:type="spellEnd"/>
      <w:r w:rsidRPr="000909D5">
        <w:t xml:space="preserve"> </w:t>
      </w:r>
      <w:proofErr w:type="spellStart"/>
      <w:r w:rsidRPr="000909D5">
        <w:t>ПЖРЭТ</w:t>
      </w:r>
      <w:proofErr w:type="spellEnd"/>
      <w:r w:rsidRPr="000909D5">
        <w:t>-4.</w:t>
      </w:r>
    </w:p>
    <w:p w:rsidR="000909D5" w:rsidRPr="000909D5" w:rsidRDefault="000909D5" w:rsidP="000909D5">
      <w:pPr>
        <w:spacing w:after="0" w:line="240" w:lineRule="auto"/>
        <w:jc w:val="both"/>
      </w:pPr>
      <w:r w:rsidRPr="000909D5">
        <w:t xml:space="preserve">Принимая во внимание совокупность изложенных выше обстоятельств, суд приходит к выводу, что жилое помещение № по &lt;адрес&gt;утратило статус </w:t>
      </w:r>
      <w:proofErr w:type="gramStart"/>
      <w:r w:rsidRPr="000909D5">
        <w:t>служебного</w:t>
      </w:r>
      <w:proofErr w:type="gramEnd"/>
      <w:r w:rsidRPr="000909D5">
        <w:t>.</w:t>
      </w:r>
    </w:p>
    <w:p w:rsidR="000909D5" w:rsidRPr="000909D5" w:rsidRDefault="000909D5" w:rsidP="000909D5">
      <w:pPr>
        <w:spacing w:after="0" w:line="240" w:lineRule="auto"/>
        <w:jc w:val="both"/>
      </w:pPr>
      <w:proofErr w:type="gramStart"/>
      <w:r w:rsidRPr="000909D5">
        <w:t xml:space="preserve">В связи с чем, учитывая, что </w:t>
      </w:r>
      <w:proofErr w:type="spellStart"/>
      <w:r w:rsidRPr="000909D5">
        <w:t>Ошаров</w:t>
      </w:r>
      <w:proofErr w:type="spellEnd"/>
      <w:r w:rsidRPr="000909D5">
        <w:t xml:space="preserve"> </w:t>
      </w:r>
      <w:proofErr w:type="spellStart"/>
      <w:r w:rsidRPr="000909D5">
        <w:t>Д.А</w:t>
      </w:r>
      <w:proofErr w:type="spellEnd"/>
      <w:r w:rsidRPr="000909D5">
        <w:t>. был вселен в указанное помещение на законных основаниях, как член семьи (внук) нанимателя ФИО 1 и продолжает проживать в нем, исполняя все обязанности члена семьи нанимателя, суд полагает возможным его исковые требования удовлетворить, признав за ним право пользования жилым помещением № по &lt;адрес&gt; на условиях договора социального найма.</w:t>
      </w:r>
      <w:proofErr w:type="gramEnd"/>
    </w:p>
    <w:p w:rsidR="000909D5" w:rsidRPr="000909D5" w:rsidRDefault="000909D5" w:rsidP="000909D5">
      <w:pPr>
        <w:spacing w:after="0" w:line="240" w:lineRule="auto"/>
        <w:jc w:val="both"/>
      </w:pPr>
      <w:r w:rsidRPr="000909D5">
        <w:t>При этом</w:t>
      </w:r>
      <w:proofErr w:type="gramStart"/>
      <w:r w:rsidRPr="000909D5">
        <w:t>,</w:t>
      </w:r>
      <w:proofErr w:type="gramEnd"/>
      <w:r w:rsidRPr="000909D5">
        <w:t xml:space="preserve"> наличие в собственности </w:t>
      </w:r>
      <w:proofErr w:type="spellStart"/>
      <w:r w:rsidRPr="000909D5">
        <w:t>Ошарова</w:t>
      </w:r>
      <w:proofErr w:type="spellEnd"/>
      <w:r w:rsidRPr="000909D5">
        <w:t xml:space="preserve"> </w:t>
      </w:r>
      <w:proofErr w:type="spellStart"/>
      <w:r w:rsidRPr="000909D5">
        <w:t>Д.А</w:t>
      </w:r>
      <w:proofErr w:type="spellEnd"/>
      <w:r w:rsidRPr="000909D5">
        <w:t>. права на № долю &lt;адрес&gt; не препятствует в удовлетворении его исковых требований, так как право собственности на последнее жилое помещение у него возникло в порядке приватизации в несовершеннолетнем возрасте (8 лет), тогда как в последующему он стал проживать в ином – спорном жилом помещении совместно со своей бабушкой ФИО 1</w:t>
      </w:r>
    </w:p>
    <w:p w:rsidR="000909D5" w:rsidRPr="000909D5" w:rsidRDefault="000909D5" w:rsidP="000909D5">
      <w:pPr>
        <w:spacing w:after="0" w:line="240" w:lineRule="auto"/>
        <w:jc w:val="both"/>
      </w:pPr>
      <w:r w:rsidRPr="000909D5">
        <w:t xml:space="preserve">На основании </w:t>
      </w:r>
      <w:proofErr w:type="gramStart"/>
      <w:r w:rsidRPr="000909D5">
        <w:t>изложенного</w:t>
      </w:r>
      <w:proofErr w:type="gramEnd"/>
      <w:r w:rsidRPr="000909D5">
        <w:t xml:space="preserve">, руководствуясь </w:t>
      </w:r>
      <w:proofErr w:type="spellStart"/>
      <w:r w:rsidRPr="000909D5">
        <w:t>ст.ст</w:t>
      </w:r>
      <w:proofErr w:type="spellEnd"/>
      <w:r w:rsidRPr="000909D5">
        <w:t xml:space="preserve">. 194-198 </w:t>
      </w:r>
      <w:proofErr w:type="spellStart"/>
      <w:r w:rsidRPr="000909D5">
        <w:t>ГПК</w:t>
      </w:r>
      <w:proofErr w:type="spellEnd"/>
      <w:r w:rsidRPr="000909D5">
        <w:t xml:space="preserve"> РФ,</w:t>
      </w:r>
    </w:p>
    <w:p w:rsidR="000909D5" w:rsidRPr="000909D5" w:rsidRDefault="000909D5" w:rsidP="000909D5">
      <w:pPr>
        <w:spacing w:after="0" w:line="240" w:lineRule="auto"/>
        <w:jc w:val="both"/>
      </w:pPr>
      <w:proofErr w:type="gramStart"/>
      <w:r w:rsidRPr="000909D5">
        <w:t>Р</w:t>
      </w:r>
      <w:proofErr w:type="gramEnd"/>
      <w:r w:rsidRPr="000909D5">
        <w:t xml:space="preserve"> Е Ш И Л:</w:t>
      </w:r>
    </w:p>
    <w:p w:rsidR="000909D5" w:rsidRPr="000909D5" w:rsidRDefault="000909D5" w:rsidP="000909D5">
      <w:pPr>
        <w:spacing w:after="0" w:line="240" w:lineRule="auto"/>
        <w:jc w:val="both"/>
      </w:pPr>
      <w:r w:rsidRPr="000909D5">
        <w:t>Признать за </w:t>
      </w:r>
      <w:proofErr w:type="spellStart"/>
      <w:r w:rsidRPr="000909D5">
        <w:t>Ошаровым</w:t>
      </w:r>
      <w:proofErr w:type="spellEnd"/>
      <w:r w:rsidRPr="000909D5">
        <w:t>, </w:t>
      </w:r>
      <w:proofErr w:type="spellStart"/>
      <w:r w:rsidRPr="000909D5">
        <w:t>ДД.ММ</w:t>
      </w:r>
      <w:proofErr w:type="gramStart"/>
      <w:r w:rsidRPr="000909D5">
        <w:t>.Г</w:t>
      </w:r>
      <w:proofErr w:type="gramEnd"/>
      <w:r w:rsidRPr="000909D5">
        <w:t>ГГГ</w:t>
      </w:r>
      <w:proofErr w:type="spellEnd"/>
      <w:r w:rsidRPr="000909D5">
        <w:t> года рождения право пользования квартирой № &lt;адрес&gt; на условиях договора социального найма.</w:t>
      </w:r>
    </w:p>
    <w:p w:rsidR="000909D5" w:rsidRPr="000909D5" w:rsidRDefault="000909D5" w:rsidP="000909D5">
      <w:pPr>
        <w:spacing w:after="0" w:line="240" w:lineRule="auto"/>
        <w:jc w:val="both"/>
      </w:pPr>
      <w:r w:rsidRPr="000909D5">
        <w:t>Решение может быть обжаловано в апелляционном порядке в Красноярский краевой суд через Кировский районный суд г. Красноярска в течение месяца со дня его принятия в окончательной форме.</w:t>
      </w:r>
    </w:p>
    <w:p w:rsidR="000909D5" w:rsidRPr="000909D5" w:rsidRDefault="000909D5" w:rsidP="000909D5">
      <w:pPr>
        <w:spacing w:after="0" w:line="240" w:lineRule="auto"/>
        <w:jc w:val="both"/>
      </w:pPr>
      <w:r w:rsidRPr="000909D5">
        <w:t xml:space="preserve">Председательствующий судья </w:t>
      </w:r>
      <w:proofErr w:type="spellStart"/>
      <w:r w:rsidRPr="000909D5">
        <w:t>С.Н</w:t>
      </w:r>
      <w:proofErr w:type="spellEnd"/>
      <w:r w:rsidRPr="000909D5">
        <w:t>. Белова</w:t>
      </w:r>
    </w:p>
    <w:p w:rsidR="00B87395" w:rsidRDefault="000909D5" w:rsidP="000909D5">
      <w:pPr>
        <w:spacing w:after="0" w:line="240" w:lineRule="auto"/>
        <w:jc w:val="both"/>
      </w:pPr>
      <w:r w:rsidRPr="000909D5">
        <w:t xml:space="preserve">В окончательной форме решение принято </w:t>
      </w:r>
      <w:proofErr w:type="spellStart"/>
      <w:r w:rsidRPr="000909D5">
        <w:t>02.10.2018г</w:t>
      </w:r>
      <w:proofErr w:type="spellEnd"/>
      <w:r w:rsidRPr="000909D5">
        <w:t>.</w:t>
      </w:r>
      <w:bookmarkStart w:id="0" w:name="_GoBack"/>
      <w:bookmarkEnd w:id="0"/>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B"/>
    <w:rsid w:val="000618DB"/>
    <w:rsid w:val="000909D5"/>
    <w:rsid w:val="00B8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2019-01-29T06:13:00Z</dcterms:created>
  <dcterms:modified xsi:type="dcterms:W3CDTF">2019-01-29T06:14:00Z</dcterms:modified>
</cp:coreProperties>
</file>