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1D" w:rsidRPr="0095561D" w:rsidRDefault="0095561D" w:rsidP="000B73BE">
      <w:pPr>
        <w:spacing w:after="0" w:line="240" w:lineRule="auto"/>
        <w:jc w:val="both"/>
      </w:pPr>
      <w:bookmarkStart w:id="0" w:name="_GoBack"/>
      <w:r w:rsidRPr="0095561D">
        <w:t>ЗАОЧНОЕ РЕШЕНИЕ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ИМЕНЕМ РОССИЙСКОЙ ФЕДЕРАЦИИ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11 июля 2018 года </w:t>
      </w:r>
      <w:proofErr w:type="spellStart"/>
      <w:r w:rsidRPr="0095561D">
        <w:t>г</w:t>
      </w:r>
      <w:proofErr w:type="gramStart"/>
      <w:r w:rsidRPr="0095561D">
        <w:t>.К</w:t>
      </w:r>
      <w:proofErr w:type="gramEnd"/>
      <w:r w:rsidRPr="0095561D">
        <w:t>расноярск</w:t>
      </w:r>
      <w:proofErr w:type="spellEnd"/>
    </w:p>
    <w:p w:rsidR="0095561D" w:rsidRPr="0095561D" w:rsidRDefault="0095561D" w:rsidP="000B73BE">
      <w:pPr>
        <w:spacing w:after="0" w:line="240" w:lineRule="auto"/>
        <w:jc w:val="both"/>
      </w:pPr>
      <w:r w:rsidRPr="0095561D">
        <w:t>Кировский районный суд города Красноярска,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в составе председательствующего судьи </w:t>
      </w:r>
      <w:proofErr w:type="spellStart"/>
      <w:r w:rsidRPr="0095561D">
        <w:t>Байсариевой</w:t>
      </w:r>
      <w:proofErr w:type="spellEnd"/>
      <w:r w:rsidRPr="0095561D">
        <w:t xml:space="preserve"> </w:t>
      </w:r>
      <w:proofErr w:type="spellStart"/>
      <w:r w:rsidRPr="0095561D">
        <w:t>С.Е</w:t>
      </w:r>
      <w:proofErr w:type="spellEnd"/>
      <w:r w:rsidRPr="0095561D">
        <w:t>.,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с участием истца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при секретаре </w:t>
      </w:r>
      <w:proofErr w:type="spellStart"/>
      <w:r w:rsidRPr="0095561D">
        <w:t>Жибчук</w:t>
      </w:r>
      <w:proofErr w:type="spellEnd"/>
      <w:r w:rsidRPr="0095561D">
        <w:t xml:space="preserve"> </w:t>
      </w:r>
      <w:proofErr w:type="spellStart"/>
      <w:r w:rsidRPr="0095561D">
        <w:t>О.В</w:t>
      </w:r>
      <w:proofErr w:type="spellEnd"/>
      <w:r w:rsidRPr="0095561D">
        <w:t>.,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        рассмотрев в открытом судебном заседании гражданское дело по исковому заявлению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 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Я.Р</w:t>
      </w:r>
      <w:proofErr w:type="spellEnd"/>
      <w:r w:rsidRPr="0095561D">
        <w:t>. к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действующей в своих интересах и в интересах несовершеннолетнего </w:t>
      </w:r>
      <w:proofErr w:type="spellStart"/>
      <w:r w:rsidRPr="0095561D">
        <w:t>ФИО</w:t>
      </w:r>
      <w:proofErr w:type="gramStart"/>
      <w:r w:rsidRPr="0095561D">
        <w:t>7</w:t>
      </w:r>
      <w:proofErr w:type="spellEnd"/>
      <w:proofErr w:type="gramEnd"/>
      <w:r w:rsidRPr="0095561D">
        <w:t>, ООО «УК Жилищные системы Красноярска» об определении размера участия в расходах по оплате за жилое помещение и коммунальные услуги, взыскании задолженности по оплате за жилое помещение и коммунальные услуги,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УСТАНОВИЛ:</w:t>
      </w:r>
    </w:p>
    <w:p w:rsidR="0095561D" w:rsidRPr="0095561D" w:rsidRDefault="0095561D" w:rsidP="000B73BE">
      <w:pPr>
        <w:spacing w:after="0" w:line="240" w:lineRule="auto"/>
        <w:jc w:val="both"/>
      </w:pPr>
      <w:proofErr w:type="spellStart"/>
      <w:proofErr w:type="gram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 xml:space="preserve">., 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Я.Р</w:t>
      </w:r>
      <w:proofErr w:type="spellEnd"/>
      <w:r w:rsidRPr="0095561D">
        <w:t xml:space="preserve">. обратились в суд с исковым заявлением (с учетом уточнений) к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действующей в своих интересах и в интересах несовершеннолетнего </w:t>
      </w:r>
      <w:proofErr w:type="spellStart"/>
      <w:r w:rsidRPr="0095561D">
        <w:t>ФИО13</w:t>
      </w:r>
      <w:proofErr w:type="spellEnd"/>
      <w:r w:rsidRPr="0095561D">
        <w:t>, ООО «УК Жилищные системы Красноярска» об определении размера участия в расходах по оплате за жилое помещение и коммунальные услуги, взыскании задолженности по оплате за жилое помещение и коммунальные услуги.</w:t>
      </w:r>
      <w:proofErr w:type="gramEnd"/>
      <w:r w:rsidRPr="0095561D">
        <w:t xml:space="preserve"> Свои требования мотивировали тем, что истец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 является нанимателем жилого помещения – &lt;адрес&gt;, расположенной по адресу: &lt;адрес&gt;, на основании типового договора социального найма № от </w:t>
      </w:r>
      <w:proofErr w:type="spellStart"/>
      <w:r w:rsidRPr="0095561D">
        <w:t>ДД.ММ</w:t>
      </w:r>
      <w:proofErr w:type="gramStart"/>
      <w:r w:rsidRPr="0095561D">
        <w:t>.Г</w:t>
      </w:r>
      <w:proofErr w:type="gramEnd"/>
      <w:r w:rsidRPr="0095561D">
        <w:t>ГГГ</w:t>
      </w:r>
      <w:proofErr w:type="spellEnd"/>
      <w:r w:rsidRPr="0095561D">
        <w:t>. В качестве членов семьи нанимателя на регистрационном учете состоит ответчик сестра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а также дочь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Я.Р</w:t>
      </w:r>
      <w:proofErr w:type="spellEnd"/>
      <w:r w:rsidRPr="0095561D">
        <w:t>. , сын </w:t>
      </w:r>
      <w:proofErr w:type="spellStart"/>
      <w:r w:rsidRPr="0095561D">
        <w:t>ФИО</w:t>
      </w:r>
      <w:proofErr w:type="gramStart"/>
      <w:r w:rsidRPr="0095561D">
        <w:t>4</w:t>
      </w:r>
      <w:proofErr w:type="spellEnd"/>
      <w:proofErr w:type="gramEnd"/>
      <w:r w:rsidRPr="0095561D">
        <w:t>, дочь </w:t>
      </w:r>
      <w:proofErr w:type="spellStart"/>
      <w:r w:rsidRPr="0095561D">
        <w:t>ФИО15</w:t>
      </w:r>
      <w:proofErr w:type="spellEnd"/>
      <w:r w:rsidRPr="0095561D">
        <w:t>, сын </w:t>
      </w:r>
      <w:proofErr w:type="spellStart"/>
      <w:r w:rsidRPr="0095561D">
        <w:t>ФИО16</w:t>
      </w:r>
      <w:proofErr w:type="spellEnd"/>
      <w:r w:rsidRPr="0095561D">
        <w:t>, племянник </w:t>
      </w:r>
      <w:proofErr w:type="spellStart"/>
      <w:r w:rsidRPr="0095561D">
        <w:t>ФИО7</w:t>
      </w:r>
      <w:proofErr w:type="spellEnd"/>
      <w:r w:rsidRPr="0095561D">
        <w:t xml:space="preserve">. </w:t>
      </w:r>
      <w:proofErr w:type="gramStart"/>
      <w:r w:rsidRPr="0095561D">
        <w:t xml:space="preserve">Ответчик не вносит плату за жилищно-коммунальные услуги, в связи с чем, истец 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 несет бремя содержания всего жилого помещения, в том числе за себя и своих детей в размере 5/7 доли оплаты, а также за ответчика и ее ребенка в размере 2/7 доли начислений, что из общего начисления оплаты за жилищно-коммунальные услуги составило 46.351 руб. 55</w:t>
      </w:r>
      <w:proofErr w:type="gramEnd"/>
      <w:r w:rsidRPr="0095561D">
        <w:t xml:space="preserve"> коп. В связи с чем, истцы просят суд определить порядок и размер участия истцов и ответчика по оплате жилищно-коммунальных услуг жилого помещения, расположенного по адресу: &lt;адрес&gt;, следующим образом: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действующей в своих интересах и в интересах несовершеннолетних </w:t>
      </w:r>
      <w:proofErr w:type="spellStart"/>
      <w:r w:rsidRPr="0095561D">
        <w:t>ФИО</w:t>
      </w:r>
      <w:proofErr w:type="gramStart"/>
      <w:r w:rsidRPr="0095561D">
        <w:t>4</w:t>
      </w:r>
      <w:proofErr w:type="spellEnd"/>
      <w:proofErr w:type="gramEnd"/>
      <w:r w:rsidRPr="0095561D">
        <w:t>, </w:t>
      </w:r>
      <w:proofErr w:type="spellStart"/>
      <w:r w:rsidRPr="0095561D">
        <w:t>ФИО5</w:t>
      </w:r>
      <w:proofErr w:type="spellEnd"/>
      <w:r w:rsidRPr="0095561D">
        <w:t>, </w:t>
      </w:r>
      <w:proofErr w:type="spellStart"/>
      <w:r w:rsidRPr="0095561D">
        <w:t>ФИО6</w:t>
      </w:r>
      <w:proofErr w:type="spellEnd"/>
      <w:r w:rsidRPr="0095561D">
        <w:t xml:space="preserve"> в размере 4/7 доли в жилом помещении,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Я.Р</w:t>
      </w:r>
      <w:proofErr w:type="spellEnd"/>
      <w:r w:rsidRPr="0095561D">
        <w:t xml:space="preserve">. в размере 1/7 доли в жилом помещении, ответчице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действующей в своих интересах и в интересах несовершеннолетнего </w:t>
      </w:r>
      <w:proofErr w:type="spellStart"/>
      <w:r w:rsidRPr="0095561D">
        <w:t>ФИО7</w:t>
      </w:r>
      <w:proofErr w:type="spellEnd"/>
      <w:r w:rsidRPr="0095561D">
        <w:t> в размере 2/7 доли в жилом помещении, что является основанием для заключения с ними отдельных соглашений, определяющих указанный порядок участия в расходах. Обязать ООО «УК Жилищные системы Красноярск» заключить соответствующее соглашение и выдать отдельные платежные документы по внесению платы за жилищно-коммунальные услуги, а также взыскать с 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 в пользу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 задолженность по оплате за жилищно-коммунальные услуги в размере 46.351 руб. 55 коп</w:t>
      </w:r>
      <w:proofErr w:type="gramStart"/>
      <w:r w:rsidRPr="0095561D">
        <w:t>.</w:t>
      </w:r>
      <w:proofErr w:type="gramEnd"/>
      <w:r w:rsidRPr="0095561D">
        <w:t xml:space="preserve"> </w:t>
      </w:r>
      <w:proofErr w:type="gramStart"/>
      <w:r w:rsidRPr="0095561D">
        <w:t>и</w:t>
      </w:r>
      <w:proofErr w:type="gramEnd"/>
      <w:r w:rsidRPr="0095561D">
        <w:t xml:space="preserve"> судебные расходы по оплате государственной пошлины в размере 1.891 руб.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В судебном заседании истец 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уточненные исковые требования поддержала в полном объеме по изложенным в нем основаниям.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Истец 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Я.Р</w:t>
      </w:r>
      <w:proofErr w:type="spellEnd"/>
      <w:r w:rsidRPr="0095561D">
        <w:t xml:space="preserve">. в судебное заседание не явилась, о времени и месте рассмотрения дела </w:t>
      </w:r>
      <w:proofErr w:type="gramStart"/>
      <w:r w:rsidRPr="0095561D">
        <w:t>извещена</w:t>
      </w:r>
      <w:proofErr w:type="gramEnd"/>
      <w:r w:rsidRPr="0095561D">
        <w:t xml:space="preserve"> надлежащим образом, о причинах неявки суду не сообщила, об отложении рассмотрения дела не ходатайствовала.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Ответчик 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 xml:space="preserve">., в судебное заседание не явилась, о дате, времени и месте судебного заседания </w:t>
      </w:r>
      <w:proofErr w:type="gramStart"/>
      <w:r w:rsidRPr="0095561D">
        <w:t>извещена</w:t>
      </w:r>
      <w:proofErr w:type="gramEnd"/>
      <w:r w:rsidRPr="0095561D">
        <w:t xml:space="preserve"> надлежащим образом, причины неявки суду не сообщила, с ходатайством об отложении судебного заседания не обращалась.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Представитель ответчик</w:t>
      </w:r>
      <w:proofErr w:type="gramStart"/>
      <w:r w:rsidRPr="0095561D">
        <w:t>а ООО У</w:t>
      </w:r>
      <w:proofErr w:type="gramEnd"/>
      <w:r w:rsidRPr="0095561D">
        <w:t>К «Жилищные системы Красноярска», в судебное заседание не явился, о дате, времени и месте судебного заседания извещен надлежащим образом, представил письменный отзыв на исковое заявление, в котором против удовлетворения исковых требований не возражал.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Представитель третьего лица Администрации Кировского района г. Красноярска в судебное заседание не явился, о времени и месте рассмотрения дела извещен надлежащим образом, письменным заявлением просил рассмотреть дело в свое отсутствие. Представитель третьего лица Администрации г. Красноярска в судебное заседание не явился, о времени и месте </w:t>
      </w:r>
      <w:r w:rsidRPr="0095561D">
        <w:lastRenderedPageBreak/>
        <w:t>рассмотрения дела извещен надлежащим образом, об уважительности причин неявки суду не сообщил.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Суд, исследовав материалы дела, выслушав пояснения истца, находит исковые требования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 подлежащими частичному удовлетворению по следующим основаниям.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В соответствии со ст. 153 Жилищного кодекса Российской Федерации (далее - </w:t>
      </w:r>
      <w:proofErr w:type="spellStart"/>
      <w:r w:rsidRPr="0095561D">
        <w:t>ЖК</w:t>
      </w:r>
      <w:proofErr w:type="spellEnd"/>
      <w:r w:rsidRPr="0095561D">
        <w:t xml:space="preserve">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В силу ч. 3,4 ст. 155 </w:t>
      </w:r>
      <w:proofErr w:type="spellStart"/>
      <w:r w:rsidRPr="0095561D">
        <w:t>ЖК</w:t>
      </w:r>
      <w:proofErr w:type="spellEnd"/>
      <w:r w:rsidRPr="0095561D">
        <w:t xml:space="preserve"> РФ,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(плату за наем) </w:t>
      </w:r>
      <w:proofErr w:type="spellStart"/>
      <w:r w:rsidRPr="0095561D">
        <w:t>наймодателю</w:t>
      </w:r>
      <w:proofErr w:type="spellEnd"/>
      <w:r w:rsidRPr="0095561D">
        <w:t xml:space="preserve"> этого жилого помещения.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доме, управление которым осуществляется управляющей организацией, вносят плату за содержание жилого помещения, а также плату за коммунальные услуги этой управляющей организации.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В силу ч. 4 ст. 69 </w:t>
      </w:r>
      <w:proofErr w:type="spellStart"/>
      <w:r w:rsidRPr="0095561D">
        <w:t>ЖК</w:t>
      </w:r>
      <w:proofErr w:type="spellEnd"/>
      <w:r w:rsidRPr="0095561D">
        <w:t xml:space="preserve"> </w:t>
      </w:r>
      <w:proofErr w:type="gramStart"/>
      <w:r w:rsidRPr="0095561D">
        <w:t>РФ</w:t>
      </w:r>
      <w:proofErr w:type="gramEnd"/>
      <w:r w:rsidRPr="0095561D">
        <w:t xml:space="preserve"> 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:rsidR="0095561D" w:rsidRPr="0095561D" w:rsidRDefault="0095561D" w:rsidP="000B73BE">
      <w:pPr>
        <w:spacing w:after="0" w:line="240" w:lineRule="auto"/>
        <w:jc w:val="both"/>
      </w:pPr>
      <w:proofErr w:type="gramStart"/>
      <w:r w:rsidRPr="0095561D">
        <w:t xml:space="preserve">В соответствии с </w:t>
      </w:r>
      <w:proofErr w:type="spellStart"/>
      <w:r w:rsidRPr="0095561D">
        <w:t>абз</w:t>
      </w:r>
      <w:proofErr w:type="spellEnd"/>
      <w:r w:rsidRPr="0095561D">
        <w:t xml:space="preserve">. 2 </w:t>
      </w:r>
      <w:proofErr w:type="spellStart"/>
      <w:r w:rsidRPr="0095561D">
        <w:t>п.30</w:t>
      </w:r>
      <w:proofErr w:type="spellEnd"/>
      <w:r w:rsidRPr="0095561D">
        <w:t xml:space="preserve"> Постановления Пленума Верховного Суда РФ от 02.07.2009 года № 14 «О некоторых вопросах, возникших в судебной практике при применении Жилищного кодекса Российской Федерации» суд, рассматривая названные споры, вправе применительно к положениям частей 4, 5 статьи 155, статьи 156 </w:t>
      </w:r>
      <w:proofErr w:type="spellStart"/>
      <w:r w:rsidRPr="0095561D">
        <w:t>ЖК</w:t>
      </w:r>
      <w:proofErr w:type="spellEnd"/>
      <w:r w:rsidRPr="0095561D">
        <w:t xml:space="preserve"> РФ и статьи 249 ГК РФ определить порядок и размер участия бывшего члена семьи нанимателя</w:t>
      </w:r>
      <w:proofErr w:type="gramEnd"/>
      <w:r w:rsidRPr="0095561D">
        <w:t xml:space="preserve"> в расходах на оплату жилого помещения и коммунальных услуг, исходя из приходящейся на него доли общей площади жилого помещения, с возложением на </w:t>
      </w:r>
      <w:proofErr w:type="spellStart"/>
      <w:r w:rsidRPr="0095561D">
        <w:t>наймодателя</w:t>
      </w:r>
      <w:proofErr w:type="spellEnd"/>
      <w:r w:rsidRPr="0095561D">
        <w:t xml:space="preserve"> (управляющую организацию) обязанности заключить с бывшим членом семьи нанимателя соответствующее соглашение и выдать ему отдельный платежный документ на оплату жилого помещения и коммунальных услуг.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В соответствии со статьями 309, 310 ГК РФ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95561D" w:rsidRPr="0095561D" w:rsidRDefault="0095561D" w:rsidP="000B73BE">
      <w:pPr>
        <w:spacing w:after="0" w:line="240" w:lineRule="auto"/>
        <w:jc w:val="both"/>
      </w:pPr>
      <w:proofErr w:type="gramStart"/>
      <w:r w:rsidRPr="0095561D">
        <w:t>Как следует из материалов дела, 18 августа 2017 года между Администрацией Кировского района г. Красноярска и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М.М.заключен</w:t>
      </w:r>
      <w:proofErr w:type="spellEnd"/>
      <w:r w:rsidRPr="0095561D">
        <w:t xml:space="preserve"> договор социального найма жилого помещения № 35, в соответствии с которым </w:t>
      </w:r>
      <w:proofErr w:type="spellStart"/>
      <w:r w:rsidRPr="0095561D">
        <w:t>наймодатель</w:t>
      </w:r>
      <w:proofErr w:type="spellEnd"/>
      <w:r w:rsidRPr="0095561D">
        <w:t xml:space="preserve"> передает нанимателю в бессрочное владение и пользование изолированное жилое помещение, четырехкомнатную квартиру, находящуюся в муниципальной собственности, общей площадью 66,10 </w:t>
      </w:r>
      <w:proofErr w:type="spellStart"/>
      <w:r w:rsidRPr="0095561D">
        <w:t>кв.м</w:t>
      </w:r>
      <w:proofErr w:type="spellEnd"/>
      <w:r w:rsidRPr="0095561D">
        <w:t xml:space="preserve">., жилой площадью 46,6 </w:t>
      </w:r>
      <w:proofErr w:type="spellStart"/>
      <w:r w:rsidRPr="0095561D">
        <w:t>кв.м</w:t>
      </w:r>
      <w:proofErr w:type="spellEnd"/>
      <w:r w:rsidRPr="0095561D">
        <w:t>. по адресу: &lt;адрес</w:t>
      </w:r>
      <w:proofErr w:type="gramEnd"/>
      <w:r w:rsidRPr="0095561D">
        <w:t>&gt;, для проживания в нем, а также обеспечивает предоставление за плату коммунальных услуг.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Согласно п. 2 указанного договора, совместно с нанимателем в жилое помещение вселяются: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 (сестра); </w:t>
      </w:r>
      <w:proofErr w:type="spellStart"/>
      <w:r w:rsidRPr="0095561D">
        <w:t>Колеватова</w:t>
      </w:r>
      <w:proofErr w:type="spellEnd"/>
      <w:r w:rsidRPr="0095561D">
        <w:t xml:space="preserve"> Я.Р. (дочь); ФИО</w:t>
      </w:r>
      <w:proofErr w:type="gramStart"/>
      <w:r w:rsidRPr="0095561D">
        <w:t>4</w:t>
      </w:r>
      <w:proofErr w:type="gramEnd"/>
      <w:r w:rsidRPr="0095561D">
        <w:t> (сын); ФИО29 (дочь); ФИО17 (сын); ФИО7 (племянник), являющийся сыном ответчика 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Из выписки из домовой книги от </w:t>
      </w:r>
      <w:proofErr w:type="spellStart"/>
      <w:r w:rsidRPr="0095561D">
        <w:t>ДД.ММ</w:t>
      </w:r>
      <w:proofErr w:type="gramStart"/>
      <w:r w:rsidRPr="0095561D">
        <w:t>.Г</w:t>
      </w:r>
      <w:proofErr w:type="gramEnd"/>
      <w:r w:rsidRPr="0095561D">
        <w:t>ГГГ</w:t>
      </w:r>
      <w:proofErr w:type="spellEnd"/>
      <w:r w:rsidRPr="0095561D">
        <w:t> следует, что в жилом помещении – &lt;адрес&gt; зарегистрированы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Я.Р</w:t>
      </w:r>
      <w:proofErr w:type="spellEnd"/>
      <w:r w:rsidRPr="0095561D">
        <w:t>. , </w:t>
      </w:r>
      <w:proofErr w:type="spellStart"/>
      <w:r w:rsidRPr="0095561D">
        <w:t>ДД.ММ.ГГГГ</w:t>
      </w:r>
      <w:proofErr w:type="spellEnd"/>
      <w:r w:rsidRPr="0095561D">
        <w:t> г.р.,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 </w:t>
      </w:r>
      <w:proofErr w:type="spellStart"/>
      <w:r w:rsidRPr="0095561D">
        <w:t>ДД.ММ.ГГГГ</w:t>
      </w:r>
      <w:proofErr w:type="spellEnd"/>
      <w:r w:rsidRPr="0095561D">
        <w:t xml:space="preserve"> г.р., и ее несовершеннолетние дети ФИО19, ДД.ММ.ГГГГ г.р., ФИО21, ДД.ММ.ГГГГ г.р., ФИО4, ДД.ММ.ГГГГ г.р., Колеватова </w:t>
      </w:r>
      <w:proofErr w:type="spellStart"/>
      <w:r w:rsidRPr="0095561D">
        <w:t>М.М</w:t>
      </w:r>
      <w:proofErr w:type="spellEnd"/>
      <w:r w:rsidRPr="0095561D">
        <w:t>., </w:t>
      </w:r>
      <w:proofErr w:type="spellStart"/>
      <w:r w:rsidRPr="0095561D">
        <w:t>ДД.ММ.ГГГГ</w:t>
      </w:r>
      <w:proofErr w:type="spellEnd"/>
      <w:r w:rsidRPr="0095561D">
        <w:t> г.р. и ее несовершеннолетний сын </w:t>
      </w:r>
      <w:proofErr w:type="spellStart"/>
      <w:r w:rsidRPr="0095561D">
        <w:t>ФИО7</w:t>
      </w:r>
      <w:proofErr w:type="spellEnd"/>
      <w:r w:rsidRPr="0095561D">
        <w:t>, </w:t>
      </w:r>
      <w:proofErr w:type="spellStart"/>
      <w:r w:rsidRPr="0095561D">
        <w:t>ДД.ММ</w:t>
      </w:r>
      <w:proofErr w:type="gramStart"/>
      <w:r w:rsidRPr="0095561D">
        <w:t>.Г</w:t>
      </w:r>
      <w:proofErr w:type="gramEnd"/>
      <w:r w:rsidRPr="0095561D">
        <w:t>ГГГ</w:t>
      </w:r>
      <w:proofErr w:type="spellEnd"/>
      <w:r w:rsidRPr="0095561D">
        <w:t> г.р.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В соответствии с </w:t>
      </w:r>
      <w:proofErr w:type="spellStart"/>
      <w:r w:rsidRPr="0095561D">
        <w:t>п.6</w:t>
      </w:r>
      <w:proofErr w:type="spellEnd"/>
      <w:r w:rsidRPr="0095561D">
        <w:t xml:space="preserve"> данного договора, члены семьи нанимателя, проживающие совместно с ним, имеют равные с нанимателем права и обязанности, вытекающие из настоящего договора. </w:t>
      </w:r>
      <w:r w:rsidRPr="0095561D">
        <w:lastRenderedPageBreak/>
        <w:t>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Поскольку сторонами не достигнуто соглашение о порядке несения расходов по оплате жилого помещения, коммунальных услуг и капитального ремонта в добровольном порядке, фактически нанимателем спорного жилого помещения является истец 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действующая в своих интересах и в интересах несовершеннолетних </w:t>
      </w:r>
      <w:proofErr w:type="spellStart"/>
      <w:r w:rsidRPr="0095561D">
        <w:t>ФИО</w:t>
      </w:r>
      <w:proofErr w:type="gramStart"/>
      <w:r w:rsidRPr="0095561D">
        <w:t>4</w:t>
      </w:r>
      <w:proofErr w:type="spellEnd"/>
      <w:proofErr w:type="gramEnd"/>
      <w:r w:rsidRPr="0095561D">
        <w:t>, </w:t>
      </w:r>
      <w:proofErr w:type="spellStart"/>
      <w:r w:rsidRPr="0095561D">
        <w:t>ФИО5</w:t>
      </w:r>
      <w:proofErr w:type="spellEnd"/>
      <w:r w:rsidRPr="0095561D">
        <w:t>, </w:t>
      </w:r>
      <w:proofErr w:type="spellStart"/>
      <w:r w:rsidRPr="0095561D">
        <w:t>ФИО6</w:t>
      </w:r>
      <w:proofErr w:type="spellEnd"/>
      <w:r w:rsidRPr="0095561D">
        <w:t xml:space="preserve">, совместно с которой в жилое помещение вселены истец 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Я.Р</w:t>
      </w:r>
      <w:proofErr w:type="spellEnd"/>
      <w:r w:rsidRPr="0095561D">
        <w:t xml:space="preserve">. и ответчик 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 действующая в своих интересах и в интересах несовершеннолетнего </w:t>
      </w:r>
      <w:proofErr w:type="spellStart"/>
      <w:r w:rsidRPr="0095561D">
        <w:t>ФИО</w:t>
      </w:r>
      <w:proofErr w:type="gramStart"/>
      <w:r w:rsidRPr="0095561D">
        <w:t>7</w:t>
      </w:r>
      <w:proofErr w:type="spellEnd"/>
      <w:proofErr w:type="gramEnd"/>
      <w:r w:rsidRPr="0095561D">
        <w:t xml:space="preserve">, при этом, ООО УК «Жилищные системы Красноярска» оказывает услуги по обслуживанию спорного жилого помещения и производит начисление жилищных и коммунальных услуг, суд приходит к выводу о том, что необходимо определить порядок и размер участия истца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действующей в интересах несовершеннолетних </w:t>
      </w:r>
      <w:proofErr w:type="spellStart"/>
      <w:r w:rsidRPr="0095561D">
        <w:t>ФИО4</w:t>
      </w:r>
      <w:proofErr w:type="spellEnd"/>
      <w:r w:rsidRPr="0095561D">
        <w:t>, </w:t>
      </w:r>
      <w:proofErr w:type="spellStart"/>
      <w:r w:rsidRPr="0095561D">
        <w:t>ФИО5</w:t>
      </w:r>
      <w:proofErr w:type="spellEnd"/>
      <w:r w:rsidRPr="0095561D">
        <w:t>, </w:t>
      </w:r>
      <w:proofErr w:type="spellStart"/>
      <w:r w:rsidRPr="0095561D">
        <w:t>ФИО6</w:t>
      </w:r>
      <w:proofErr w:type="spellEnd"/>
      <w:r w:rsidRPr="0095561D">
        <w:t xml:space="preserve"> в расходах на оплату жилого помещения, коммунальных услуг и капитального ремонта в размере 4/7 доли, истца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Я.Р</w:t>
      </w:r>
      <w:proofErr w:type="spellEnd"/>
      <w:r w:rsidRPr="0095561D">
        <w:t xml:space="preserve">. в расходах на оплату жилого помещения, коммунальных услуг и капитального ремонта в размере 1/7 доли, ответчика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действующей в своих интересах и в интересах несовершеннолетнего </w:t>
      </w:r>
      <w:proofErr w:type="spellStart"/>
      <w:r w:rsidRPr="0095561D">
        <w:t>ФИО</w:t>
      </w:r>
      <w:proofErr w:type="gramStart"/>
      <w:r w:rsidRPr="0095561D">
        <w:t>7</w:t>
      </w:r>
      <w:proofErr w:type="spellEnd"/>
      <w:proofErr w:type="gramEnd"/>
      <w:r w:rsidRPr="0095561D">
        <w:t> в расходах на оплату жилого помещения, коммунальных услуг и капитального ремонта в размере 2/7 доли, с возложением на ООО «УК Жилищные системы Красноярска» обязанности выдать истцам и ответчику отдельные платежные документы по оплате жилищных и коммунальных услуг жилого помещения, расположенного по адресу: &lt;адрес&gt;</w:t>
      </w:r>
    </w:p>
    <w:p w:rsidR="0095561D" w:rsidRPr="0095561D" w:rsidRDefault="0095561D" w:rsidP="000B73BE">
      <w:pPr>
        <w:spacing w:after="0" w:line="240" w:lineRule="auto"/>
        <w:jc w:val="both"/>
      </w:pPr>
      <w:proofErr w:type="gramStart"/>
      <w:r w:rsidRPr="0095561D">
        <w:t>При этом суд указывает, что настоящее решение суда об определении порядка и размера участия нанимателя и членов семьи нанимателя в расходах по оплате жилого помещения и коммунальных услуг, является основанием для заключения нанимателем и членами его семьи в Администрации Кировского района города Красноярска отдельных соглашений, определяющих порядок и размер их участия в расходах по внесению платы за жилое помещение и</w:t>
      </w:r>
      <w:proofErr w:type="gramEnd"/>
      <w:r w:rsidRPr="0095561D">
        <w:t xml:space="preserve"> коммунальные услуги.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Кроме того, судом установлено, что за период с 23.03.2017 года по 18.06.2018 года, истцом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 оплачены жилищные и коммунальные услуги в вышеуказанном жилом помещении в размере 87.183 руб. 78 коп</w:t>
      </w:r>
      <w:proofErr w:type="gramStart"/>
      <w:r w:rsidRPr="0095561D">
        <w:t xml:space="preserve">., </w:t>
      </w:r>
      <w:proofErr w:type="gramEnd"/>
      <w:r w:rsidRPr="0095561D">
        <w:t xml:space="preserve">что подтверждается платежными документами. Поскольку ответчица 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 xml:space="preserve">. несет солидарную ответственность по оплате жилищных и коммунальных услуг в занимаемом ею жилом помещении, в связи с чем, с ответчицы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действующей в своих интересах и в интересах несовершеннолетнего </w:t>
      </w:r>
      <w:proofErr w:type="spellStart"/>
      <w:r w:rsidRPr="0095561D">
        <w:t>ФИО</w:t>
      </w:r>
      <w:proofErr w:type="gramStart"/>
      <w:r w:rsidRPr="0095561D">
        <w:t>7</w:t>
      </w:r>
      <w:proofErr w:type="spellEnd"/>
      <w:proofErr w:type="gramEnd"/>
      <w:r w:rsidRPr="0095561D">
        <w:t xml:space="preserve">, в пользу истца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 подлежит взысканию в порядке регресса 2/7 доли вышеуказанной оплаты жилищных и коммунальных услуг в размере (87.183 руб. 78 коп</w:t>
      </w:r>
      <w:proofErr w:type="gramStart"/>
      <w:r w:rsidRPr="0095561D">
        <w:t>.</w:t>
      </w:r>
      <w:proofErr w:type="gramEnd"/>
      <w:r w:rsidRPr="0095561D">
        <w:t xml:space="preserve"> </w:t>
      </w:r>
      <w:proofErr w:type="gramStart"/>
      <w:r w:rsidRPr="0095561D">
        <w:t>х</w:t>
      </w:r>
      <w:proofErr w:type="gramEnd"/>
      <w:r w:rsidRPr="0095561D">
        <w:t xml:space="preserve"> 2/7) 24.909 руб. 65 коп.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В силу ст. 98 </w:t>
      </w:r>
      <w:proofErr w:type="spellStart"/>
      <w:r w:rsidRPr="0095561D">
        <w:t>ГПК</w:t>
      </w:r>
      <w:proofErr w:type="spellEnd"/>
      <w:r w:rsidRPr="0095561D">
        <w:t xml:space="preserve"> РФ с ответчика 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 в пользу истца подлежат возмещению расходы по оплате государственной пошлины пропорционально удовлетворенной части исковых требований в размере 947 руб. 29 коп</w:t>
      </w:r>
      <w:proofErr w:type="gramStart"/>
      <w:r w:rsidRPr="0095561D">
        <w:t xml:space="preserve">., </w:t>
      </w:r>
      <w:proofErr w:type="gramEnd"/>
      <w:r w:rsidRPr="0095561D">
        <w:t>несение которых подтверждаются квитанцией.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На основании </w:t>
      </w:r>
      <w:proofErr w:type="gramStart"/>
      <w:r w:rsidRPr="0095561D">
        <w:t>изложенного</w:t>
      </w:r>
      <w:proofErr w:type="gramEnd"/>
      <w:r w:rsidRPr="0095561D">
        <w:t xml:space="preserve">, руководствуясь </w:t>
      </w:r>
      <w:proofErr w:type="spellStart"/>
      <w:r w:rsidRPr="0095561D">
        <w:t>ст.ст</w:t>
      </w:r>
      <w:proofErr w:type="spellEnd"/>
      <w:r w:rsidRPr="0095561D">
        <w:t xml:space="preserve">. 233-235, 194-199 </w:t>
      </w:r>
      <w:proofErr w:type="spellStart"/>
      <w:r w:rsidRPr="0095561D">
        <w:t>ГПК</w:t>
      </w:r>
      <w:proofErr w:type="spellEnd"/>
      <w:r w:rsidRPr="0095561D">
        <w:t xml:space="preserve"> РФ, суд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РЕШИЛ: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Определить порядок и размер участия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действующей в своих интересах и в интересах несовершеннолетних </w:t>
      </w:r>
      <w:proofErr w:type="spellStart"/>
      <w:r w:rsidRPr="0095561D">
        <w:t>ФИО</w:t>
      </w:r>
      <w:proofErr w:type="gramStart"/>
      <w:r w:rsidRPr="0095561D">
        <w:t>4</w:t>
      </w:r>
      <w:proofErr w:type="spellEnd"/>
      <w:proofErr w:type="gramEnd"/>
      <w:r w:rsidRPr="0095561D">
        <w:t>, </w:t>
      </w:r>
      <w:proofErr w:type="spellStart"/>
      <w:r w:rsidRPr="0095561D">
        <w:t>ФИО27</w:t>
      </w:r>
      <w:proofErr w:type="spellEnd"/>
      <w:r w:rsidRPr="0095561D">
        <w:t>, </w:t>
      </w:r>
      <w:proofErr w:type="spellStart"/>
      <w:r w:rsidRPr="0095561D">
        <w:t>ФИО28</w:t>
      </w:r>
      <w:proofErr w:type="spellEnd"/>
      <w:r w:rsidRPr="0095561D">
        <w:t> в расходах по оплате жилого помещения и коммунальных услуг по адресу: &lt;адрес&gt;, в размере 4/7 доли от общего размера оплаты за жилое помещение и коммунальные услуги.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Определить порядок и размер участия 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Я.Р</w:t>
      </w:r>
      <w:proofErr w:type="spellEnd"/>
      <w:r w:rsidRPr="0095561D">
        <w:t>. в расходах по оплате жилого помещения и коммунальных услуг по адресу: &lt;адрес&gt;, в размере 1/7 доли от общего размера оплаты за жилое помещение и коммунальные услуги.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Определить порядок и размер участия 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действующей в своих интересах и в интересах несовершеннолетнего </w:t>
      </w:r>
      <w:proofErr w:type="spellStart"/>
      <w:r w:rsidRPr="0095561D">
        <w:t>ФИО7в</w:t>
      </w:r>
      <w:proofErr w:type="spellEnd"/>
      <w:r w:rsidRPr="0095561D">
        <w:t xml:space="preserve"> расходах по оплате жилого помещения и коммунальных услуг по адресу: &lt;адрес&gt;, в размере 2/7 доли от общего размера оплаты за жилое помещение и коммунальные услуги.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Возложить на ООО «УК Жилищные системы Красноярска» обязанность выдать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действующей в своих интересах и в интересах несовершеннолетних </w:t>
      </w:r>
      <w:proofErr w:type="spellStart"/>
      <w:r w:rsidRPr="0095561D">
        <w:t>ФИО</w:t>
      </w:r>
      <w:proofErr w:type="gramStart"/>
      <w:r w:rsidRPr="0095561D">
        <w:t>4</w:t>
      </w:r>
      <w:proofErr w:type="spellEnd"/>
      <w:proofErr w:type="gramEnd"/>
      <w:r w:rsidRPr="0095561D">
        <w:t>, </w:t>
      </w:r>
      <w:proofErr w:type="spellStart"/>
      <w:r w:rsidRPr="0095561D">
        <w:t>ФИО22</w:t>
      </w:r>
      <w:proofErr w:type="spellEnd"/>
      <w:r w:rsidRPr="0095561D">
        <w:t>, </w:t>
      </w:r>
      <w:proofErr w:type="spellStart"/>
      <w:r w:rsidRPr="0095561D">
        <w:t>ФИО23</w:t>
      </w:r>
      <w:proofErr w:type="spellEnd"/>
      <w:r w:rsidRPr="0095561D">
        <w:t>; 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Я.Р</w:t>
      </w:r>
      <w:proofErr w:type="spellEnd"/>
      <w:r w:rsidRPr="0095561D">
        <w:t>. , в также 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., действующей в своих интересах и в интересах несовершеннолетнего </w:t>
      </w:r>
      <w:proofErr w:type="spellStart"/>
      <w:r w:rsidRPr="0095561D">
        <w:t>ФИО7</w:t>
      </w:r>
      <w:proofErr w:type="spellEnd"/>
      <w:r w:rsidRPr="0095561D">
        <w:t xml:space="preserve">, отдельные платежные </w:t>
      </w:r>
      <w:r w:rsidRPr="0095561D">
        <w:lastRenderedPageBreak/>
        <w:t>документы по оплате жилищных и коммунальных услуг жилого помещения, расположенного по адресу: &lt;адрес&gt;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Взыскать 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 в пользу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 компенсацию расходов по оплате за жилищно-коммунальные услуги в размере 24.909 руб. 65 коп.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Взыскать </w:t>
      </w:r>
      <w:proofErr w:type="spellStart"/>
      <w:r w:rsidRPr="0095561D">
        <w:t>Колеватовой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 в пользу </w:t>
      </w:r>
      <w:proofErr w:type="spellStart"/>
      <w:r w:rsidRPr="0095561D">
        <w:t>Колеватова</w:t>
      </w:r>
      <w:proofErr w:type="spellEnd"/>
      <w:r w:rsidRPr="0095561D">
        <w:t xml:space="preserve"> </w:t>
      </w:r>
      <w:proofErr w:type="spellStart"/>
      <w:r w:rsidRPr="0095561D">
        <w:t>М.М</w:t>
      </w:r>
      <w:proofErr w:type="spellEnd"/>
      <w:r w:rsidRPr="0095561D">
        <w:t>. расходы по оплате государственной пошлины в размере 947 руб. 29 коп.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Ответчик вправе подать в суд, принявший заочное решение, заявление об отмене данного решения суда в течение семи дней со дня вручения ему копии заочного решения.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Настоящее решение может быть обжаловано в течение месяца по истечении срока подачи ответчиком заявления об отмене данного решения суда, а в случае, если такое заявление подано, в течение месяца со дня вынесения определения суда об отказе в удовлетворении заявления в Красноярский краевой суд через Кировский районный суд </w:t>
      </w:r>
      <w:proofErr w:type="spellStart"/>
      <w:r w:rsidRPr="0095561D">
        <w:t>г</w:t>
      </w:r>
      <w:proofErr w:type="gramStart"/>
      <w:r w:rsidRPr="0095561D">
        <w:t>.К</w:t>
      </w:r>
      <w:proofErr w:type="gramEnd"/>
      <w:r w:rsidRPr="0095561D">
        <w:t>расноярска</w:t>
      </w:r>
      <w:proofErr w:type="spellEnd"/>
      <w:r w:rsidRPr="0095561D">
        <w:t>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>Дата принятия решения в окончательном виде 16 июля 2018 года.</w:t>
      </w:r>
    </w:p>
    <w:p w:rsidR="0095561D" w:rsidRPr="0095561D" w:rsidRDefault="0095561D" w:rsidP="000B73BE">
      <w:pPr>
        <w:spacing w:after="0" w:line="240" w:lineRule="auto"/>
        <w:jc w:val="both"/>
      </w:pPr>
      <w:r w:rsidRPr="0095561D">
        <w:t xml:space="preserve">Председательствующий </w:t>
      </w:r>
      <w:proofErr w:type="spellStart"/>
      <w:r w:rsidRPr="0095561D">
        <w:t>С.Е</w:t>
      </w:r>
      <w:proofErr w:type="spellEnd"/>
      <w:r w:rsidRPr="0095561D">
        <w:t xml:space="preserve">. </w:t>
      </w:r>
      <w:proofErr w:type="spellStart"/>
      <w:r w:rsidRPr="0095561D">
        <w:t>Байсариева</w:t>
      </w:r>
      <w:proofErr w:type="spellEnd"/>
    </w:p>
    <w:bookmarkEnd w:id="0"/>
    <w:p w:rsidR="00B87395" w:rsidRDefault="00B87395" w:rsidP="000B73BE">
      <w:pPr>
        <w:spacing w:after="0" w:line="240" w:lineRule="auto"/>
        <w:jc w:val="both"/>
      </w:pPr>
    </w:p>
    <w:sectPr w:rsidR="00B8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29"/>
    <w:rsid w:val="000B73BE"/>
    <w:rsid w:val="00390629"/>
    <w:rsid w:val="0095561D"/>
    <w:rsid w:val="00B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2</cp:revision>
  <dcterms:created xsi:type="dcterms:W3CDTF">2019-01-29T07:36:00Z</dcterms:created>
  <dcterms:modified xsi:type="dcterms:W3CDTF">2019-01-29T07:40:00Z</dcterms:modified>
</cp:coreProperties>
</file>